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45C" w:rsidRDefault="000A00F4" w:rsidP="00544A96">
      <w:pPr>
        <w:jc w:val="center"/>
      </w:pPr>
      <w:r>
        <w:rPr>
          <w:noProof/>
          <w:lang w:eastAsia="de-DE" w:bidi="he-IL"/>
        </w:rPr>
        <mc:AlternateContent>
          <mc:Choice Requires="wps">
            <w:drawing>
              <wp:anchor distT="0" distB="0" distL="114300" distR="114300" simplePos="0" relativeHeight="251659264" behindDoc="0" locked="0" layoutInCell="1" allowOverlap="1" wp14:anchorId="50FB6672" wp14:editId="5795F287">
                <wp:simplePos x="0" y="0"/>
                <wp:positionH relativeFrom="column">
                  <wp:posOffset>1725930</wp:posOffset>
                </wp:positionH>
                <wp:positionV relativeFrom="paragraph">
                  <wp:posOffset>-512445</wp:posOffset>
                </wp:positionV>
                <wp:extent cx="2374265" cy="16764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76400"/>
                        </a:xfrm>
                        <a:prstGeom prst="rect">
                          <a:avLst/>
                        </a:prstGeom>
                        <a:noFill/>
                        <a:ln w="9525">
                          <a:noFill/>
                          <a:miter lim="800000"/>
                          <a:headEnd/>
                          <a:tailEnd/>
                        </a:ln>
                      </wps:spPr>
                      <wps:txbx>
                        <w:txbxContent>
                          <w:p w:rsidR="000A00F4" w:rsidRDefault="000A00F4">
                            <w:r>
                              <w:rPr>
                                <w:noProof/>
                                <w:lang w:eastAsia="de-DE" w:bidi="he-IL"/>
                              </w:rPr>
                              <w:drawing>
                                <wp:inline distT="0" distB="0" distL="0" distR="0" wp14:anchorId="0821E7C6" wp14:editId="17C54E61">
                                  <wp:extent cx="2266950" cy="1555526"/>
                                  <wp:effectExtent l="0" t="0" r="0" b="6985"/>
                                  <wp:docPr id="2" name="Grafik 2" descr="C:\Users\dbugi_01\AppData\Local\Temp\ESWT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ugi_01\AppData\Local\Temp\ESWTR-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5555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35.9pt;margin-top:-40.35pt;width:186.95pt;height:132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" filled="f" stroked="f">
                <v:textbox>
                  <w:txbxContent>
                    <w:p w:rsidR="000A00F4" w:rsidRDefault="000A00F4">
                      <w:r>
                        <w:rPr>
                          <w:noProof/>
                          <w:lang w:eastAsia="de-DE"/>
                        </w:rPr>
                        <w:drawing>
                          <wp:inline distT="0" distB="0" distL="0" distR="0" wp14:anchorId="0821E7C6" wp14:editId="17C54E61">
                            <wp:extent cx="2266950" cy="1555526"/>
                            <wp:effectExtent l="0" t="0" r="0" b="6985"/>
                            <wp:docPr id="2" name="Grafik 2" descr="C:\Users\dbugi_01\AppData\Local\Temp\ESWT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ugi_01\AppData\Local\Temp\ESWT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1555526"/>
                                    </a:xfrm>
                                    <a:prstGeom prst="rect">
                                      <a:avLst/>
                                    </a:prstGeom>
                                    <a:noFill/>
                                    <a:ln>
                                      <a:noFill/>
                                    </a:ln>
                                  </pic:spPr>
                                </pic:pic>
                              </a:graphicData>
                            </a:graphic>
                          </wp:inline>
                        </w:drawing>
                      </w:r>
                    </w:p>
                  </w:txbxContent>
                </v:textbox>
              </v:shape>
            </w:pict>
          </mc:Fallback>
        </mc:AlternateContent>
      </w:r>
    </w:p>
    <w:p w:rsidR="004E5CC2" w:rsidRDefault="004E5CC2" w:rsidP="00544A96">
      <w:pPr>
        <w:jc w:val="center"/>
      </w:pPr>
    </w:p>
    <w:p w:rsidR="000A00F4" w:rsidRDefault="000A00F4" w:rsidP="00544A96">
      <w:pPr>
        <w:jc w:val="center"/>
      </w:pPr>
    </w:p>
    <w:p w:rsidR="000A00F4" w:rsidRDefault="000A00F4" w:rsidP="00544A96">
      <w:pPr>
        <w:jc w:val="center"/>
      </w:pPr>
    </w:p>
    <w:p w:rsidR="00D9545C" w:rsidRPr="000A00F4" w:rsidRDefault="00D9545C" w:rsidP="000A00F4">
      <w:pPr>
        <w:spacing w:after="0" w:line="240" w:lineRule="auto"/>
        <w:jc w:val="center"/>
        <w:rPr>
          <w:rFonts w:ascii="MetaNormalLF-Roman" w:eastAsia="Times New Roman" w:hAnsi="MetaNormalLF-Roman" w:cs="Times New Roman"/>
          <w:color w:val="365F91" w:themeColor="accent1" w:themeShade="BF"/>
          <w:sz w:val="32"/>
          <w:szCs w:val="32"/>
          <w:lang w:eastAsia="de-DE" w:bidi="he-IL"/>
        </w:rPr>
      </w:pPr>
      <w:r w:rsidRPr="000A00F4">
        <w:rPr>
          <w:rFonts w:ascii="MetaNormalLF-Roman" w:eastAsia="Times New Roman" w:hAnsi="MetaNormalLF-Roman" w:cs="Times New Roman"/>
          <w:color w:val="365F91" w:themeColor="accent1" w:themeShade="BF"/>
          <w:sz w:val="32"/>
          <w:szCs w:val="32"/>
          <w:lang w:eastAsia="de-DE" w:bidi="he-IL"/>
        </w:rPr>
        <w:t>Verwundbarkeit: natürlich, göttlich, gefährlich</w:t>
      </w:r>
    </w:p>
    <w:p w:rsidR="004E5CC2" w:rsidRPr="000A00F4" w:rsidRDefault="00D9545C" w:rsidP="000A00F4">
      <w:pPr>
        <w:spacing w:after="0" w:line="240" w:lineRule="auto"/>
        <w:jc w:val="center"/>
        <w:rPr>
          <w:rFonts w:ascii="MetaNormalLF-Roman" w:eastAsia="Times New Roman" w:hAnsi="MetaNormalLF-Roman" w:cs="Times New Roman"/>
          <w:color w:val="365F91" w:themeColor="accent1" w:themeShade="BF"/>
          <w:sz w:val="28"/>
          <w:szCs w:val="28"/>
          <w:lang w:eastAsia="de-DE" w:bidi="he-IL"/>
        </w:rPr>
      </w:pPr>
      <w:r w:rsidRPr="000A00F4">
        <w:rPr>
          <w:rFonts w:ascii="MetaNormalLF-Roman" w:eastAsia="Times New Roman" w:hAnsi="MetaNormalLF-Roman" w:cs="Times New Roman"/>
          <w:color w:val="365F91" w:themeColor="accent1" w:themeShade="BF"/>
          <w:sz w:val="28"/>
          <w:szCs w:val="28"/>
          <w:lang w:eastAsia="de-DE" w:bidi="he-IL"/>
        </w:rPr>
        <w:t xml:space="preserve">Christliche und muslimische Perspektiven </w:t>
      </w:r>
    </w:p>
    <w:p w:rsidR="004E5CC2" w:rsidRPr="000A00F4" w:rsidRDefault="00D9545C" w:rsidP="000A00F4">
      <w:pPr>
        <w:spacing w:after="0" w:line="240" w:lineRule="auto"/>
        <w:jc w:val="center"/>
        <w:rPr>
          <w:rFonts w:ascii="MetaNormalLF-Roman" w:eastAsia="Times New Roman" w:hAnsi="MetaNormalLF-Roman" w:cs="Times New Roman"/>
          <w:color w:val="365F91" w:themeColor="accent1" w:themeShade="BF"/>
          <w:sz w:val="28"/>
          <w:szCs w:val="28"/>
          <w:lang w:eastAsia="de-DE" w:bidi="he-IL"/>
        </w:rPr>
      </w:pPr>
      <w:r w:rsidRPr="000A00F4">
        <w:rPr>
          <w:rFonts w:ascii="MetaNormalLF-Roman" w:eastAsia="Times New Roman" w:hAnsi="MetaNormalLF-Roman" w:cs="Times New Roman"/>
          <w:color w:val="365F91" w:themeColor="accent1" w:themeShade="BF"/>
          <w:sz w:val="28"/>
          <w:szCs w:val="28"/>
          <w:lang w:eastAsia="de-DE" w:bidi="he-IL"/>
        </w:rPr>
        <w:t>zum Vulnerabilitätsdiskurs</w:t>
      </w:r>
    </w:p>
    <w:p w:rsidR="000A00F4" w:rsidRPr="000A00F4" w:rsidRDefault="000A00F4" w:rsidP="004E5CC2">
      <w:pPr>
        <w:spacing w:after="0" w:line="240" w:lineRule="auto"/>
        <w:jc w:val="center"/>
        <w:rPr>
          <w:rFonts w:ascii="MetaNormalLF-Roman" w:eastAsia="Times New Roman" w:hAnsi="MetaNormalLF-Roman" w:cs="Times New Roman"/>
          <w:color w:val="365F91" w:themeColor="accent1" w:themeShade="BF"/>
          <w:sz w:val="24"/>
          <w:szCs w:val="24"/>
          <w:lang w:eastAsia="de-DE" w:bidi="he-IL"/>
        </w:rPr>
      </w:pPr>
    </w:p>
    <w:p w:rsidR="004E5CC2" w:rsidRPr="000A00F4" w:rsidRDefault="00A80F16" w:rsidP="004E5CC2">
      <w:pPr>
        <w:spacing w:after="0" w:line="240" w:lineRule="auto"/>
        <w:jc w:val="center"/>
        <w:rPr>
          <w:rFonts w:ascii="MetaNormalLF-Roman" w:eastAsia="Times New Roman" w:hAnsi="MetaNormalLF-Roman" w:cs="Times New Roman"/>
          <w:color w:val="365F91" w:themeColor="accent1" w:themeShade="BF"/>
          <w:sz w:val="24"/>
          <w:szCs w:val="24"/>
          <w:lang w:eastAsia="de-DE" w:bidi="he-IL"/>
        </w:rPr>
      </w:pPr>
      <w:r w:rsidRPr="000A00F4">
        <w:rPr>
          <w:rFonts w:ascii="MetaNormalLF-Roman" w:eastAsia="Times New Roman" w:hAnsi="MetaNormalLF-Roman" w:cs="Times New Roman"/>
          <w:color w:val="365F91" w:themeColor="accent1" w:themeShade="BF"/>
          <w:sz w:val="24"/>
          <w:szCs w:val="24"/>
          <w:lang w:eastAsia="de-DE" w:bidi="he-IL"/>
        </w:rPr>
        <w:t xml:space="preserve">Jahrestagung </w:t>
      </w:r>
    </w:p>
    <w:p w:rsidR="004E5CC2" w:rsidRPr="000A00F4" w:rsidRDefault="00A80F16" w:rsidP="004E5CC2">
      <w:pPr>
        <w:spacing w:after="0" w:line="240" w:lineRule="auto"/>
        <w:jc w:val="center"/>
        <w:rPr>
          <w:rFonts w:ascii="MetaNormalLF-Roman" w:eastAsia="Times New Roman" w:hAnsi="MetaNormalLF-Roman" w:cs="Times New Roman"/>
          <w:color w:val="365F91" w:themeColor="accent1" w:themeShade="BF"/>
          <w:sz w:val="24"/>
          <w:szCs w:val="24"/>
          <w:lang w:eastAsia="de-DE" w:bidi="he-IL"/>
        </w:rPr>
      </w:pPr>
      <w:r w:rsidRPr="000A00F4">
        <w:rPr>
          <w:rFonts w:ascii="MetaNormalLF-Roman" w:eastAsia="Times New Roman" w:hAnsi="MetaNormalLF-Roman" w:cs="Times New Roman"/>
          <w:color w:val="365F91" w:themeColor="accent1" w:themeShade="BF"/>
          <w:sz w:val="24"/>
          <w:szCs w:val="24"/>
          <w:lang w:eastAsia="de-DE" w:bidi="he-IL"/>
        </w:rPr>
        <w:t>der Europäischen Gesellschaft für Theologische</w:t>
      </w:r>
      <w:r w:rsidR="004E5CC2" w:rsidRPr="000A00F4">
        <w:rPr>
          <w:rFonts w:ascii="MetaNormalLF-Roman" w:eastAsia="Times New Roman" w:hAnsi="MetaNormalLF-Roman" w:cs="Times New Roman"/>
          <w:color w:val="365F91" w:themeColor="accent1" w:themeShade="BF"/>
          <w:sz w:val="24"/>
          <w:szCs w:val="24"/>
          <w:lang w:eastAsia="de-DE" w:bidi="he-IL"/>
        </w:rPr>
        <w:t xml:space="preserve"> Forschung von Frauen (ESWTR) </w:t>
      </w:r>
    </w:p>
    <w:p w:rsidR="004E5CC2" w:rsidRPr="000A00F4" w:rsidRDefault="004E5CC2" w:rsidP="004E5CC2">
      <w:pPr>
        <w:spacing w:after="0" w:line="240" w:lineRule="auto"/>
        <w:jc w:val="center"/>
        <w:rPr>
          <w:rFonts w:ascii="MetaNormalLF-Roman" w:eastAsia="Times New Roman" w:hAnsi="MetaNormalLF-Roman" w:cs="Times New Roman"/>
          <w:color w:val="365F91" w:themeColor="accent1" w:themeShade="BF"/>
          <w:sz w:val="24"/>
          <w:szCs w:val="24"/>
          <w:lang w:eastAsia="de-DE" w:bidi="he-IL"/>
        </w:rPr>
      </w:pPr>
      <w:r w:rsidRPr="000A00F4">
        <w:rPr>
          <w:rFonts w:ascii="MetaNormalLF-Roman" w:eastAsia="Times New Roman" w:hAnsi="MetaNormalLF-Roman" w:cs="Times New Roman"/>
          <w:color w:val="365F91" w:themeColor="accent1" w:themeShade="BF"/>
          <w:sz w:val="24"/>
          <w:szCs w:val="24"/>
          <w:lang w:eastAsia="de-DE" w:bidi="he-IL"/>
        </w:rPr>
        <w:t>deutsche Sektion</w:t>
      </w:r>
    </w:p>
    <w:p w:rsidR="004E5CC2" w:rsidRPr="000A00F4" w:rsidRDefault="004E5CC2" w:rsidP="004E5CC2">
      <w:pPr>
        <w:spacing w:after="0" w:line="240" w:lineRule="auto"/>
        <w:jc w:val="center"/>
        <w:rPr>
          <w:rFonts w:ascii="MetaNormalLF-Roman" w:eastAsia="Times New Roman" w:hAnsi="MetaNormalLF-Roman" w:cs="Times New Roman"/>
          <w:color w:val="365F91" w:themeColor="accent1" w:themeShade="BF"/>
          <w:sz w:val="24"/>
          <w:szCs w:val="24"/>
          <w:lang w:eastAsia="de-DE" w:bidi="he-IL"/>
        </w:rPr>
      </w:pPr>
    </w:p>
    <w:p w:rsidR="004E5CC2" w:rsidRPr="000A00F4" w:rsidRDefault="00A80F16" w:rsidP="004E5CC2">
      <w:pPr>
        <w:spacing w:after="0" w:line="240" w:lineRule="auto"/>
        <w:jc w:val="center"/>
        <w:rPr>
          <w:rFonts w:ascii="MetaNormalLF-Roman" w:eastAsia="Times New Roman" w:hAnsi="MetaNormalLF-Roman" w:cs="Times New Roman"/>
          <w:color w:val="365F91" w:themeColor="accent1" w:themeShade="BF"/>
          <w:sz w:val="24"/>
          <w:szCs w:val="24"/>
          <w:lang w:eastAsia="de-DE" w:bidi="he-IL"/>
        </w:rPr>
      </w:pPr>
      <w:r w:rsidRPr="000A00F4">
        <w:rPr>
          <w:rFonts w:ascii="MetaNormalLF-Roman" w:eastAsia="Times New Roman" w:hAnsi="MetaNormalLF-Roman" w:cs="Times New Roman"/>
          <w:color w:val="365F91" w:themeColor="accent1" w:themeShade="BF"/>
          <w:sz w:val="24"/>
          <w:szCs w:val="24"/>
          <w:lang w:eastAsia="de-DE" w:bidi="he-IL"/>
        </w:rPr>
        <w:t>07.-09. November 2014</w:t>
      </w:r>
    </w:p>
    <w:p w:rsidR="004E5CC2" w:rsidRPr="000A00F4" w:rsidRDefault="00533149" w:rsidP="004E5CC2">
      <w:pPr>
        <w:spacing w:before="100" w:beforeAutospacing="1" w:after="0" w:line="240" w:lineRule="auto"/>
        <w:jc w:val="center"/>
        <w:rPr>
          <w:rFonts w:ascii="MetaNormalLF-Roman" w:eastAsia="Times New Roman" w:hAnsi="MetaNormalLF-Roman" w:cs="Times New Roman"/>
          <w:color w:val="365F91" w:themeColor="accent1" w:themeShade="BF"/>
          <w:sz w:val="24"/>
          <w:szCs w:val="24"/>
          <w:lang w:eastAsia="de-DE" w:bidi="he-IL"/>
        </w:rPr>
      </w:pPr>
      <w:r w:rsidRPr="000A00F4">
        <w:rPr>
          <w:rFonts w:ascii="MetaNormalLF-Roman" w:eastAsia="Times New Roman" w:hAnsi="MetaNormalLF-Roman" w:cs="Times New Roman"/>
          <w:color w:val="365F91" w:themeColor="accent1" w:themeShade="BF"/>
          <w:sz w:val="24"/>
          <w:szCs w:val="24"/>
          <w:lang w:eastAsia="de-DE" w:bidi="he-IL"/>
        </w:rPr>
        <w:t xml:space="preserve">in Kooperation mit der </w:t>
      </w:r>
    </w:p>
    <w:p w:rsidR="004E5CC2" w:rsidRPr="000A00F4" w:rsidRDefault="00533149" w:rsidP="004E5CC2">
      <w:pPr>
        <w:spacing w:after="0" w:line="240" w:lineRule="auto"/>
        <w:jc w:val="center"/>
        <w:rPr>
          <w:rFonts w:ascii="MetaNormalLF-Roman" w:eastAsia="Times New Roman" w:hAnsi="MetaNormalLF-Roman" w:cs="Times New Roman"/>
          <w:color w:val="365F91" w:themeColor="accent1" w:themeShade="BF"/>
          <w:sz w:val="24"/>
          <w:szCs w:val="24"/>
          <w:lang w:eastAsia="de-DE" w:bidi="he-IL"/>
        </w:rPr>
      </w:pPr>
      <w:r w:rsidRPr="000A00F4">
        <w:rPr>
          <w:rFonts w:ascii="MetaNormalLF-Roman" w:eastAsia="Times New Roman" w:hAnsi="MetaNormalLF-Roman" w:cs="Times New Roman"/>
          <w:color w:val="365F91" w:themeColor="accent1" w:themeShade="BF"/>
          <w:sz w:val="24"/>
          <w:szCs w:val="24"/>
          <w:lang w:eastAsia="de-DE" w:bidi="he-IL"/>
        </w:rPr>
        <w:t xml:space="preserve">Arbeitsstelle Feministische Theologie und Genderforschung, </w:t>
      </w:r>
    </w:p>
    <w:p w:rsidR="004E5CC2" w:rsidRPr="000A00F4" w:rsidRDefault="00533149" w:rsidP="004E5CC2">
      <w:pPr>
        <w:spacing w:after="100" w:afterAutospacing="1" w:line="240" w:lineRule="auto"/>
        <w:jc w:val="center"/>
        <w:rPr>
          <w:rFonts w:ascii="MetaNormalLF-Roman" w:eastAsia="Times New Roman" w:hAnsi="MetaNormalLF-Roman" w:cs="Times New Roman"/>
          <w:color w:val="365F91" w:themeColor="accent1" w:themeShade="BF"/>
          <w:sz w:val="24"/>
          <w:szCs w:val="24"/>
          <w:lang w:eastAsia="de-DE" w:bidi="he-IL"/>
        </w:rPr>
      </w:pPr>
      <w:r w:rsidRPr="000A00F4">
        <w:rPr>
          <w:rFonts w:ascii="MetaNormalLF-Roman" w:eastAsia="Times New Roman" w:hAnsi="MetaNormalLF-Roman" w:cs="Times New Roman"/>
          <w:color w:val="365F91" w:themeColor="accent1" w:themeShade="BF"/>
          <w:sz w:val="24"/>
          <w:szCs w:val="24"/>
          <w:lang w:eastAsia="de-DE" w:bidi="he-IL"/>
        </w:rPr>
        <w:t>Universität Münster</w:t>
      </w:r>
    </w:p>
    <w:p w:rsidR="004E5CC2" w:rsidRPr="000A00F4" w:rsidRDefault="00533149" w:rsidP="000A00F4">
      <w:pPr>
        <w:spacing w:before="100" w:beforeAutospacing="1" w:after="100" w:afterAutospacing="1" w:line="240" w:lineRule="auto"/>
        <w:jc w:val="center"/>
        <w:rPr>
          <w:rFonts w:ascii="MetaNormalLF-Roman" w:eastAsia="Times New Roman" w:hAnsi="MetaNormalLF-Roman" w:cs="Times New Roman"/>
          <w:color w:val="365F91" w:themeColor="accent1" w:themeShade="BF"/>
          <w:sz w:val="24"/>
          <w:szCs w:val="24"/>
          <w:lang w:eastAsia="de-DE" w:bidi="he-IL"/>
        </w:rPr>
      </w:pPr>
      <w:r w:rsidRPr="000A00F4">
        <w:rPr>
          <w:rFonts w:ascii="MetaNormalLF-Roman" w:eastAsia="Times New Roman" w:hAnsi="MetaNormalLF-Roman" w:cs="Times New Roman"/>
          <w:color w:val="365F91" w:themeColor="accent1" w:themeShade="BF"/>
          <w:sz w:val="24"/>
          <w:szCs w:val="24"/>
          <w:lang w:eastAsia="de-DE" w:bidi="he-IL"/>
        </w:rPr>
        <w:t>Veranstaltungsort: Akademie Franz Hitze Haus, Münster</w:t>
      </w:r>
    </w:p>
    <w:p w:rsidR="003829B8" w:rsidRPr="000A00F4" w:rsidRDefault="00D9545C" w:rsidP="003829B8">
      <w:pPr>
        <w:spacing w:before="100" w:beforeAutospacing="1" w:after="100" w:afterAutospacing="1"/>
        <w:rPr>
          <w:rFonts w:ascii="MetaNormalLF-Roman" w:eastAsia="Times New Roman" w:hAnsi="MetaNormalLF-Roman" w:cs="Times New Roman"/>
          <w:lang w:eastAsia="de-DE" w:bidi="he-IL"/>
        </w:rPr>
      </w:pPr>
      <w:r w:rsidRPr="000A00F4">
        <w:rPr>
          <w:rFonts w:ascii="MetaNormalLF-Roman" w:eastAsia="Times New Roman" w:hAnsi="MetaNormalLF-Roman" w:cs="Times New Roman"/>
          <w:lang w:eastAsia="de-DE" w:bidi="he-IL"/>
        </w:rPr>
        <w:t>Schützt uns vor Verwundungen; koste es, was es wolle! Verwundbarkeit ist gefährlich, denn sie macht gefährlich, übt unerhörte Macht aus. Was kommt zum Einsatz, um drohende Verwundungen zu vermeiden? Wie hoch ist der Preis dieser Strategie – oder: wen verwunde ich, damit es mich nicht trifft? Menschen wollen nicht verwundet werden – und verwunden, weil sie verwundbar sind! Verwundbarkeit soll nicht ausgehalten, nicht riskiert, am besten ganz vermieden werden und bleibt dennoch als unerhörtes Risiko menschlicher Existenz bestehen</w:t>
      </w:r>
      <w:r w:rsidR="0003691A" w:rsidRPr="000A00F4">
        <w:rPr>
          <w:rFonts w:ascii="MetaNormalLF-Roman" w:eastAsia="Times New Roman" w:hAnsi="MetaNormalLF-Roman" w:cs="Times New Roman"/>
          <w:lang w:eastAsia="de-DE" w:bidi="he-IL"/>
        </w:rPr>
        <w:t>, ist womöglich gar natürlich</w:t>
      </w:r>
      <w:r w:rsidRPr="000A00F4">
        <w:rPr>
          <w:rFonts w:ascii="MetaNormalLF-Roman" w:eastAsia="Times New Roman" w:hAnsi="MetaNormalLF-Roman" w:cs="Times New Roman"/>
          <w:lang w:eastAsia="de-DE" w:bidi="he-IL"/>
        </w:rPr>
        <w:t xml:space="preserve">. Indem Menschen diese eigene Verwundbarkeit bewusst wagen, durchbrechen sie die an der Unverwundbarkeitsutopie orientierten Selbstschutzmaßnahmen gegen die Andere. Bewegungen für die Andere, aber gegen mich selbst? Anders gefragt: Wann gilt es Verwundbarkeit zu vermeiden, wann gilt es, hier ein Wagnis einzugehen?  Wie und wann wagt Gott Verwundbarkeit – oder verwundet Gott? </w:t>
      </w:r>
      <w:r w:rsidR="000A00F4">
        <w:rPr>
          <w:rFonts w:ascii="MetaNormalLF-Roman" w:eastAsia="Times New Roman" w:hAnsi="MetaNormalLF-Roman" w:cs="Times New Roman"/>
          <w:lang w:eastAsia="de-DE" w:bidi="he-IL"/>
        </w:rPr>
        <w:tab/>
      </w:r>
      <w:r w:rsidR="000A00F4">
        <w:rPr>
          <w:rFonts w:ascii="MetaNormalLF-Roman" w:eastAsia="Times New Roman" w:hAnsi="MetaNormalLF-Roman" w:cs="Times New Roman"/>
          <w:lang w:eastAsia="de-DE" w:bidi="he-IL"/>
        </w:rPr>
        <w:tab/>
        <w:t xml:space="preserve">                     </w:t>
      </w:r>
      <w:r w:rsidR="0003691A" w:rsidRPr="000A00F4">
        <w:rPr>
          <w:rFonts w:ascii="MetaNormalLF-Roman" w:eastAsia="Times New Roman" w:hAnsi="MetaNormalLF-Roman" w:cs="Times New Roman"/>
          <w:lang w:eastAsia="de-DE" w:bidi="he-IL"/>
        </w:rPr>
        <w:t xml:space="preserve">Solche Fragen werden </w:t>
      </w:r>
      <w:r w:rsidR="0020670E" w:rsidRPr="000A00F4">
        <w:rPr>
          <w:rFonts w:ascii="MetaNormalLF-Roman" w:eastAsia="Times New Roman" w:hAnsi="MetaNormalLF-Roman" w:cs="Times New Roman"/>
          <w:lang w:eastAsia="de-DE" w:bidi="he-IL"/>
        </w:rPr>
        <w:t>– für die ESWTR erstmals –</w:t>
      </w:r>
      <w:r w:rsidR="0003691A" w:rsidRPr="000A00F4">
        <w:rPr>
          <w:rFonts w:ascii="MetaNormalLF-Roman" w:eastAsia="Times New Roman" w:hAnsi="MetaNormalLF-Roman" w:cs="Times New Roman"/>
          <w:lang w:eastAsia="de-DE" w:bidi="he-IL"/>
        </w:rPr>
        <w:t xml:space="preserve"> mit dem Projekt eines christlich-islamischen Gesprächs </w:t>
      </w:r>
      <w:r w:rsidR="003E55E6" w:rsidRPr="000A00F4">
        <w:rPr>
          <w:rFonts w:ascii="MetaNormalLF-Roman" w:eastAsia="Times New Roman" w:hAnsi="MetaNormalLF-Roman" w:cs="Times New Roman"/>
          <w:lang w:eastAsia="de-DE" w:bidi="he-IL"/>
        </w:rPr>
        <w:t xml:space="preserve">von Theologinnen </w:t>
      </w:r>
      <w:r w:rsidR="0003691A" w:rsidRPr="000A00F4">
        <w:rPr>
          <w:rFonts w:ascii="MetaNormalLF-Roman" w:eastAsia="Times New Roman" w:hAnsi="MetaNormalLF-Roman" w:cs="Times New Roman"/>
          <w:lang w:eastAsia="de-DE" w:bidi="he-IL"/>
        </w:rPr>
        <w:t>verbunden</w:t>
      </w:r>
      <w:r w:rsidRPr="000A00F4">
        <w:rPr>
          <w:rFonts w:ascii="MetaNormalLF-Roman" w:eastAsia="Times New Roman" w:hAnsi="MetaNormalLF-Roman" w:cs="Times New Roman"/>
          <w:lang w:eastAsia="de-DE" w:bidi="he-IL"/>
        </w:rPr>
        <w:t xml:space="preserve">. In der Theologie steht die Vulnerabilitätsforschung noch in den Kinderschuhen, obgleich Verwundbarkeit – zumindest in der christlichen Theologie – eindeutig zu ihren Kernthemen gehört. Ein sich selbst verwundbar machender Gott, der das Risiko der Geburt und des kindlich-hilflosen Verwiesenseins auf die Andere wählt, lädt dazu ein, Vulnerabilität christologisch zu perspektivieren. Gibt es noch andere </w:t>
      </w:r>
      <w:r w:rsidR="008A60CC" w:rsidRPr="000A00F4">
        <w:rPr>
          <w:rFonts w:ascii="MetaNormalLF-Roman" w:eastAsia="Times New Roman" w:hAnsi="MetaNormalLF-Roman" w:cs="Times New Roman"/>
          <w:lang w:eastAsia="de-DE" w:bidi="he-IL"/>
        </w:rPr>
        <w:t>christlich-</w:t>
      </w:r>
      <w:r w:rsidRPr="000A00F4">
        <w:rPr>
          <w:rFonts w:ascii="MetaNormalLF-Roman" w:eastAsia="Times New Roman" w:hAnsi="MetaNormalLF-Roman" w:cs="Times New Roman"/>
          <w:lang w:eastAsia="de-DE" w:bidi="he-IL"/>
        </w:rPr>
        <w:t>theologische Zugänge, die interreligiös anschlussfähiger sind</w:t>
      </w:r>
      <w:r w:rsidR="00626F73" w:rsidRPr="000A00F4">
        <w:rPr>
          <w:rFonts w:ascii="MetaNormalLF-Roman" w:eastAsia="Times New Roman" w:hAnsi="MetaNormalLF-Roman" w:cs="Times New Roman"/>
          <w:lang w:eastAsia="de-DE" w:bidi="he-IL"/>
        </w:rPr>
        <w:t>,</w:t>
      </w:r>
      <w:r w:rsidRPr="000A00F4">
        <w:rPr>
          <w:rFonts w:ascii="MetaNormalLF-Roman" w:eastAsia="Times New Roman" w:hAnsi="MetaNormalLF-Roman" w:cs="Times New Roman"/>
          <w:lang w:eastAsia="de-DE" w:bidi="he-IL"/>
        </w:rPr>
        <w:t xml:space="preserve"> oder schließt das der Weg über die Christologie gar nicht aus? Welche Rolle spielt der Vulnerabilitätsdiskurs in der islamischen Theologie</w:t>
      </w:r>
      <w:r w:rsidR="00626F73" w:rsidRPr="000A00F4">
        <w:rPr>
          <w:rFonts w:ascii="MetaNormalLF-Roman" w:eastAsia="Times New Roman" w:hAnsi="MetaNormalLF-Roman" w:cs="Times New Roman"/>
          <w:lang w:eastAsia="de-DE" w:bidi="he-IL"/>
        </w:rPr>
        <w:t>,</w:t>
      </w:r>
      <w:r w:rsidRPr="000A00F4">
        <w:rPr>
          <w:rFonts w:ascii="MetaNormalLF-Roman" w:eastAsia="Times New Roman" w:hAnsi="MetaNormalLF-Roman" w:cs="Times New Roman"/>
          <w:lang w:eastAsia="de-DE" w:bidi="he-IL"/>
        </w:rPr>
        <w:t xml:space="preserve"> und inwiefern ist das Thema Verwundbark</w:t>
      </w:r>
      <w:r w:rsidR="00626F73" w:rsidRPr="000A00F4">
        <w:rPr>
          <w:rFonts w:ascii="MetaNormalLF-Roman" w:eastAsia="Times New Roman" w:hAnsi="MetaNormalLF-Roman" w:cs="Times New Roman"/>
          <w:lang w:eastAsia="de-DE" w:bidi="he-IL"/>
        </w:rPr>
        <w:t xml:space="preserve">eit für den christlich-muslimischen </w:t>
      </w:r>
      <w:r w:rsidRPr="000A00F4">
        <w:rPr>
          <w:rFonts w:ascii="MetaNormalLF-Roman" w:eastAsia="Times New Roman" w:hAnsi="MetaNormalLF-Roman" w:cs="Times New Roman"/>
          <w:lang w:eastAsia="de-DE" w:bidi="he-IL"/>
        </w:rPr>
        <w:t xml:space="preserve">Dialog von Bedeutung? Kommt  Vulnerabilität in der </w:t>
      </w:r>
      <w:r w:rsidR="0003691A" w:rsidRPr="000A00F4">
        <w:rPr>
          <w:rFonts w:ascii="MetaNormalLF-Roman" w:eastAsia="Times New Roman" w:hAnsi="MetaNormalLF-Roman" w:cs="Times New Roman"/>
          <w:lang w:eastAsia="de-DE" w:bidi="he-IL"/>
        </w:rPr>
        <w:t>islamischen</w:t>
      </w:r>
      <w:r w:rsidRPr="000A00F4">
        <w:rPr>
          <w:rFonts w:ascii="MetaNormalLF-Roman" w:eastAsia="Times New Roman" w:hAnsi="MetaNormalLF-Roman" w:cs="Times New Roman"/>
          <w:lang w:eastAsia="de-DE" w:bidi="he-IL"/>
        </w:rPr>
        <w:t xml:space="preserve"> Theologie ein ähnlich hohes Gewicht zu wie in der chr</w:t>
      </w:r>
      <w:r w:rsidR="00626F73" w:rsidRPr="000A00F4">
        <w:rPr>
          <w:rFonts w:ascii="MetaNormalLF-Roman" w:eastAsia="Times New Roman" w:hAnsi="MetaNormalLF-Roman" w:cs="Times New Roman"/>
          <w:lang w:eastAsia="de-DE" w:bidi="he-IL"/>
        </w:rPr>
        <w:t xml:space="preserve">istlichen? </w:t>
      </w:r>
      <w:r w:rsidR="0003691A" w:rsidRPr="000A00F4">
        <w:rPr>
          <w:rFonts w:ascii="MetaNormalLF-Roman" w:eastAsia="Times New Roman" w:hAnsi="MetaNormalLF-Roman" w:cs="Times New Roman"/>
          <w:lang w:eastAsia="de-DE" w:bidi="he-IL"/>
        </w:rPr>
        <w:t>Welche Fragen tun sich für Musliminnen auf?</w:t>
      </w:r>
      <w:r w:rsidR="00626F73" w:rsidRPr="000A00F4">
        <w:rPr>
          <w:rFonts w:ascii="MetaNormalLF-Roman" w:eastAsia="Times New Roman" w:hAnsi="MetaNormalLF-Roman" w:cs="Times New Roman"/>
          <w:lang w:eastAsia="de-DE" w:bidi="he-IL"/>
        </w:rPr>
        <w:t xml:space="preserve"> Die Themenstellung </w:t>
      </w:r>
      <w:r w:rsidRPr="000A00F4">
        <w:rPr>
          <w:rFonts w:ascii="MetaNormalLF-Roman" w:eastAsia="Times New Roman" w:hAnsi="MetaNormalLF-Roman" w:cs="Times New Roman"/>
          <w:lang w:eastAsia="de-DE" w:bidi="he-IL"/>
        </w:rPr>
        <w:t>gibt bewusst einen offenen Rahmen vor, so dass das facettenreiche Thema auf unterschiedlichen Ebenen ins Spiel kommen wird.</w:t>
      </w:r>
    </w:p>
    <w:p w:rsidR="003829B8" w:rsidRPr="000A00F4" w:rsidRDefault="003829B8" w:rsidP="00B13E02">
      <w:pPr>
        <w:spacing w:before="100" w:beforeAutospacing="1" w:after="100" w:afterAutospacing="1"/>
        <w:rPr>
          <w:rFonts w:ascii="MetaNormalLF-Roman" w:eastAsia="Times New Roman" w:hAnsi="MetaNormalLF-Roman" w:cs="Times New Roman"/>
          <w:lang w:eastAsia="de-DE" w:bidi="he-IL"/>
        </w:rPr>
      </w:pPr>
      <w:r w:rsidRPr="000A00F4">
        <w:rPr>
          <w:rFonts w:ascii="MetaNormalLF-Roman" w:eastAsia="Times New Roman" w:hAnsi="MetaNormalLF-Roman" w:cs="Times New Roman"/>
          <w:lang w:eastAsia="de-DE" w:bidi="he-IL"/>
        </w:rPr>
        <w:t xml:space="preserve">Wir, das </w:t>
      </w:r>
      <w:r w:rsidR="00B13E02" w:rsidRPr="000A00F4">
        <w:rPr>
          <w:rFonts w:ascii="MetaNormalLF-Roman" w:eastAsia="Times New Roman" w:hAnsi="MetaNormalLF-Roman" w:cs="Times New Roman"/>
          <w:lang w:eastAsia="de-DE" w:bidi="he-IL"/>
        </w:rPr>
        <w:t>Vorbereitungsteam der Tagung,</w:t>
      </w:r>
    </w:p>
    <w:p w:rsidR="004E5CC2" w:rsidRPr="000A00F4" w:rsidRDefault="003829B8" w:rsidP="000A00F4">
      <w:pPr>
        <w:spacing w:before="100" w:beforeAutospacing="1" w:after="100" w:afterAutospacing="1"/>
        <w:rPr>
          <w:rFonts w:ascii="MetaNormalLF-Roman" w:eastAsia="Times New Roman" w:hAnsi="MetaNormalLF-Roman" w:cs="Times New Roman"/>
          <w:lang w:eastAsia="de-DE" w:bidi="he-IL"/>
        </w:rPr>
      </w:pPr>
      <w:r w:rsidRPr="000A00F4">
        <w:rPr>
          <w:rFonts w:ascii="MetaNormalLF-Roman" w:eastAsia="Times New Roman" w:hAnsi="MetaNormalLF-Roman" w:cs="Times New Roman"/>
          <w:lang w:eastAsia="de-DE" w:bidi="he-IL"/>
        </w:rPr>
        <w:t>laden alle Mitgliedsfrauen der ESWTR</w:t>
      </w:r>
      <w:r w:rsidR="00544A96" w:rsidRPr="000A00F4">
        <w:rPr>
          <w:rFonts w:ascii="MetaNormalLF-Roman" w:eastAsia="Times New Roman" w:hAnsi="MetaNormalLF-Roman" w:cs="Times New Roman"/>
          <w:lang w:eastAsia="de-DE" w:bidi="he-IL"/>
        </w:rPr>
        <w:t xml:space="preserve">, Studentinnen </w:t>
      </w:r>
      <w:r w:rsidR="004E5CC2" w:rsidRPr="000A00F4">
        <w:rPr>
          <w:rFonts w:ascii="MetaNormalLF-Roman" w:eastAsia="Times New Roman" w:hAnsi="MetaNormalLF-Roman" w:cs="Times New Roman"/>
          <w:lang w:eastAsia="de-DE" w:bidi="he-IL"/>
        </w:rPr>
        <w:t xml:space="preserve">(höherer Semester) </w:t>
      </w:r>
      <w:r w:rsidR="00544A96" w:rsidRPr="000A00F4">
        <w:rPr>
          <w:rFonts w:ascii="MetaNormalLF-Roman" w:eastAsia="Times New Roman" w:hAnsi="MetaNormalLF-Roman" w:cs="Times New Roman"/>
          <w:lang w:eastAsia="de-DE" w:bidi="he-IL"/>
        </w:rPr>
        <w:t xml:space="preserve">und interessierte </w:t>
      </w:r>
      <w:r w:rsidR="002D4B80" w:rsidRPr="000A00F4">
        <w:rPr>
          <w:rFonts w:ascii="MetaNormalLF-Roman" w:eastAsia="Times New Roman" w:hAnsi="MetaNormalLF-Roman" w:cs="Times New Roman"/>
          <w:lang w:eastAsia="de-DE" w:bidi="he-IL"/>
        </w:rPr>
        <w:t>Wissenschaftlerinnen</w:t>
      </w:r>
      <w:r w:rsidRPr="000A00F4">
        <w:rPr>
          <w:rFonts w:ascii="MetaNormalLF-Roman" w:eastAsia="Times New Roman" w:hAnsi="MetaNormalLF-Roman" w:cs="Times New Roman"/>
          <w:lang w:eastAsia="de-DE" w:bidi="he-IL"/>
        </w:rPr>
        <w:t xml:space="preserve"> herzlich </w:t>
      </w:r>
      <w:r w:rsidR="00B13E02" w:rsidRPr="000A00F4">
        <w:rPr>
          <w:rFonts w:ascii="MetaNormalLF-Roman" w:eastAsia="Times New Roman" w:hAnsi="MetaNormalLF-Roman" w:cs="Times New Roman"/>
          <w:lang w:eastAsia="de-DE" w:bidi="he-IL"/>
        </w:rPr>
        <w:t>ein</w:t>
      </w:r>
      <w:r w:rsidRPr="000A00F4">
        <w:rPr>
          <w:rFonts w:ascii="MetaNormalLF-Roman" w:eastAsia="Times New Roman" w:hAnsi="MetaNormalLF-Roman" w:cs="Times New Roman"/>
          <w:lang w:eastAsia="de-DE" w:bidi="he-IL"/>
        </w:rPr>
        <w:t>!</w:t>
      </w:r>
    </w:p>
    <w:p w:rsidR="007F0680" w:rsidRDefault="007F0680" w:rsidP="00544A96">
      <w:pPr>
        <w:spacing w:after="100" w:afterAutospacing="1" w:line="240" w:lineRule="auto"/>
        <w:rPr>
          <w:rFonts w:ascii="MetaNormalLF-Roman" w:eastAsia="Times New Roman" w:hAnsi="MetaNormalLF-Roman" w:cs="Times New Roman"/>
          <w:b/>
          <w:sz w:val="24"/>
          <w:szCs w:val="24"/>
          <w:lang w:eastAsia="de-DE" w:bidi="he-IL"/>
        </w:rPr>
      </w:pPr>
      <w:r w:rsidRPr="007F0680">
        <w:rPr>
          <w:rFonts w:ascii="MetaNormalLF-Roman" w:eastAsia="Times New Roman" w:hAnsi="MetaNormalLF-Roman" w:cs="Times New Roman"/>
          <w:b/>
          <w:sz w:val="24"/>
          <w:szCs w:val="24"/>
          <w:lang w:eastAsia="de-DE" w:bidi="he-IL"/>
        </w:rPr>
        <w:lastRenderedPageBreak/>
        <w:t>Programm</w:t>
      </w:r>
    </w:p>
    <w:tbl>
      <w:tblPr>
        <w:tblStyle w:val="Tabellenraster"/>
        <w:tblW w:w="0" w:type="auto"/>
        <w:shd w:val="clear" w:color="auto" w:fill="B8CCE4" w:themeFill="accent1" w:themeFillTint="66"/>
        <w:tblLook w:val="04A0" w:firstRow="1" w:lastRow="0" w:firstColumn="1" w:lastColumn="0" w:noHBand="0" w:noVBand="1"/>
      </w:tblPr>
      <w:tblGrid>
        <w:gridCol w:w="9886"/>
      </w:tblGrid>
      <w:tr w:rsidR="007F0680" w:rsidRPr="007F0680" w:rsidTr="002277B0">
        <w:tc>
          <w:tcPr>
            <w:tcW w:w="9886" w:type="dxa"/>
            <w:shd w:val="clear" w:color="auto" w:fill="B8CCE4" w:themeFill="accent1" w:themeFillTint="66"/>
          </w:tcPr>
          <w:p w:rsidR="007F0680" w:rsidRPr="007F0680" w:rsidRDefault="007F0680" w:rsidP="0071188A">
            <w:pPr>
              <w:spacing w:before="100" w:beforeAutospacing="1" w:after="100" w:afterAutospacing="1"/>
              <w:rPr>
                <w:rFonts w:ascii="MetaNormalLF-Roman" w:eastAsia="Times New Roman" w:hAnsi="MetaNormalLF-Roman" w:cs="Times New Roman"/>
                <w:b/>
                <w:sz w:val="24"/>
                <w:szCs w:val="24"/>
                <w:lang w:bidi="he-IL"/>
              </w:rPr>
            </w:pPr>
            <w:r w:rsidRPr="007F0680">
              <w:rPr>
                <w:rFonts w:ascii="MetaNormalLF-Roman" w:eastAsia="Times New Roman" w:hAnsi="MetaNormalLF-Roman" w:cs="Times New Roman"/>
                <w:b/>
                <w:sz w:val="24"/>
                <w:szCs w:val="24"/>
                <w:lang w:bidi="he-IL"/>
              </w:rPr>
              <w:t>Freitag</w:t>
            </w:r>
          </w:p>
        </w:tc>
      </w:tr>
    </w:tbl>
    <w:p w:rsidR="00544A96" w:rsidRDefault="00544A96" w:rsidP="00A32E32">
      <w:pPr>
        <w:spacing w:after="0" w:line="300" w:lineRule="auto"/>
        <w:rPr>
          <w:rFonts w:ascii="MetaNormalLF-Roman" w:hAnsi="MetaNormalLF-Roman"/>
        </w:rPr>
      </w:pPr>
    </w:p>
    <w:p w:rsidR="007F0680" w:rsidRDefault="00EC656A" w:rsidP="00A32E32">
      <w:pPr>
        <w:spacing w:after="0" w:line="300" w:lineRule="auto"/>
        <w:rPr>
          <w:rFonts w:ascii="MetaNormalLF-Roman" w:hAnsi="MetaNormalLF-Roman"/>
        </w:rPr>
      </w:pPr>
      <w:r>
        <w:rPr>
          <w:rFonts w:ascii="MetaNormalLF-Roman" w:hAnsi="MetaNormalLF-Roman"/>
        </w:rPr>
        <w:t>a</w:t>
      </w:r>
      <w:r w:rsidR="007F0680" w:rsidRPr="007F0680">
        <w:rPr>
          <w:rFonts w:ascii="MetaNormalLF-Roman" w:hAnsi="MetaNormalLF-Roman"/>
        </w:rPr>
        <w:t xml:space="preserve">b </w:t>
      </w:r>
      <w:r w:rsidR="007F0680">
        <w:rPr>
          <w:rFonts w:ascii="MetaNormalLF-Roman" w:hAnsi="MetaNormalLF-Roman"/>
        </w:rPr>
        <w:t>14:00h</w:t>
      </w:r>
      <w:r w:rsidR="007F0680">
        <w:rPr>
          <w:rFonts w:ascii="MetaNormalLF-Roman" w:hAnsi="MetaNormalLF-Roman"/>
        </w:rPr>
        <w:tab/>
      </w:r>
      <w:r w:rsidR="007F0680">
        <w:rPr>
          <w:rFonts w:ascii="MetaNormalLF-Roman" w:hAnsi="MetaNormalLF-Roman"/>
        </w:rPr>
        <w:tab/>
      </w:r>
      <w:r w:rsidR="007F0680" w:rsidRPr="007F0680">
        <w:rPr>
          <w:rFonts w:ascii="MetaNormalLF-Roman" w:hAnsi="MetaNormalLF-Roman"/>
        </w:rPr>
        <w:t>Anreise und Fachgruppen (bei manchen Gruppen evtl. auch ein anderer Beginn</w:t>
      </w:r>
      <w:r w:rsidR="00494EAB">
        <w:rPr>
          <w:rFonts w:ascii="MetaNormalLF-Roman" w:hAnsi="MetaNormalLF-Roman"/>
        </w:rPr>
        <w:t>)</w:t>
      </w:r>
    </w:p>
    <w:p w:rsidR="007F0680" w:rsidRDefault="007F0680" w:rsidP="00A32E32">
      <w:pPr>
        <w:spacing w:after="0" w:line="300" w:lineRule="auto"/>
        <w:rPr>
          <w:rFonts w:ascii="MetaNormalLF-Roman" w:hAnsi="MetaNormalLF-Roman"/>
        </w:rPr>
      </w:pPr>
      <w:r>
        <w:rPr>
          <w:rFonts w:ascii="MetaNormalLF-Roman" w:hAnsi="MetaNormalLF-Roman"/>
        </w:rPr>
        <w:t xml:space="preserve">18:00h </w:t>
      </w:r>
      <w:r>
        <w:rPr>
          <w:rFonts w:ascii="MetaNormalLF-Roman" w:hAnsi="MetaNormalLF-Roman"/>
        </w:rPr>
        <w:tab/>
      </w:r>
      <w:r>
        <w:rPr>
          <w:rFonts w:ascii="MetaNormalLF-Roman" w:hAnsi="MetaNormalLF-Roman"/>
        </w:rPr>
        <w:tab/>
        <w:t xml:space="preserve">Abendessen </w:t>
      </w:r>
    </w:p>
    <w:p w:rsidR="007F0680" w:rsidRDefault="007F0680" w:rsidP="00A32E32">
      <w:pPr>
        <w:spacing w:after="0" w:line="300" w:lineRule="auto"/>
        <w:rPr>
          <w:rFonts w:ascii="MetaNormalLF-Roman" w:hAnsi="MetaNormalLF-Roman"/>
        </w:rPr>
      </w:pPr>
      <w:r>
        <w:rPr>
          <w:rFonts w:ascii="MetaNormalLF-Roman" w:hAnsi="MetaNormalLF-Roman"/>
        </w:rPr>
        <w:t>19:00h-21:30h</w:t>
      </w:r>
      <w:r>
        <w:rPr>
          <w:rFonts w:ascii="MetaNormalLF-Roman" w:hAnsi="MetaNormalLF-Roman"/>
        </w:rPr>
        <w:tab/>
        <w:t xml:space="preserve">Öffentliche Vorträge </w:t>
      </w:r>
    </w:p>
    <w:p w:rsidR="007F0680" w:rsidRPr="008771C5" w:rsidRDefault="007F0680" w:rsidP="00494EAB">
      <w:pPr>
        <w:pStyle w:val="Listenabsatz"/>
        <w:numPr>
          <w:ilvl w:val="0"/>
          <w:numId w:val="4"/>
        </w:numPr>
        <w:spacing w:after="0" w:line="240" w:lineRule="auto"/>
        <w:ind w:left="2852"/>
        <w:rPr>
          <w:rFonts w:ascii="MetaNormalLF-Roman" w:hAnsi="MetaNormalLF-Roman"/>
          <w:b/>
        </w:rPr>
      </w:pPr>
      <w:r w:rsidRPr="007F0680">
        <w:rPr>
          <w:rFonts w:ascii="MetaNormalLF-Roman" w:hAnsi="MetaNormalLF-Roman"/>
        </w:rPr>
        <w:t>Begrüßung</w:t>
      </w:r>
      <w:r w:rsidR="00EC656A">
        <w:rPr>
          <w:rFonts w:ascii="MetaNormalLF-Roman" w:hAnsi="MetaNormalLF-Roman"/>
        </w:rPr>
        <w:t>:</w:t>
      </w:r>
      <w:r w:rsidR="00EC656A">
        <w:rPr>
          <w:rFonts w:ascii="MetaNormalLF-Roman" w:hAnsi="MetaNormalLF-Roman"/>
        </w:rPr>
        <w:tab/>
      </w:r>
      <w:r w:rsidRPr="008771C5">
        <w:rPr>
          <w:rFonts w:ascii="MetaNormalLF-Roman" w:hAnsi="MetaNormalLF-Roman"/>
          <w:b/>
        </w:rPr>
        <w:t>Prof. Dr. Ute Eisen (</w:t>
      </w:r>
      <w:r w:rsidR="00494EAB">
        <w:rPr>
          <w:rFonts w:ascii="MetaNormalLF-Roman" w:hAnsi="MetaNormalLF-Roman"/>
          <w:b/>
        </w:rPr>
        <w:t xml:space="preserve">Univ. </w:t>
      </w:r>
      <w:r w:rsidRPr="008771C5">
        <w:rPr>
          <w:rFonts w:ascii="MetaNormalLF-Roman" w:hAnsi="MetaNormalLF-Roman"/>
          <w:b/>
        </w:rPr>
        <w:t xml:space="preserve">Gießen) </w:t>
      </w:r>
      <w:r w:rsidR="00494EAB">
        <w:rPr>
          <w:rFonts w:ascii="MetaNormalLF-Roman" w:hAnsi="MetaNormalLF-Roman"/>
          <w:b/>
        </w:rPr>
        <w:t>Vors.</w:t>
      </w:r>
      <w:r w:rsidR="004861C6">
        <w:rPr>
          <w:rFonts w:ascii="MetaNormalLF-Roman" w:hAnsi="MetaNormalLF-Roman"/>
          <w:b/>
        </w:rPr>
        <w:t xml:space="preserve"> ESWTR/</w:t>
      </w:r>
      <w:r w:rsidRPr="008771C5">
        <w:rPr>
          <w:rFonts w:ascii="MetaNormalLF-Roman" w:hAnsi="MetaNormalLF-Roman"/>
          <w:b/>
        </w:rPr>
        <w:t xml:space="preserve">D </w:t>
      </w:r>
    </w:p>
    <w:p w:rsidR="007F0680" w:rsidRPr="00494EAB" w:rsidRDefault="00EC656A" w:rsidP="00A32E32">
      <w:pPr>
        <w:pStyle w:val="Listenabsatz"/>
        <w:numPr>
          <w:ilvl w:val="0"/>
          <w:numId w:val="4"/>
        </w:numPr>
        <w:spacing w:after="0" w:line="240" w:lineRule="auto"/>
        <w:ind w:left="2852"/>
        <w:rPr>
          <w:rFonts w:ascii="MetaNormalLF-Roman" w:hAnsi="MetaNormalLF-Roman"/>
        </w:rPr>
      </w:pPr>
      <w:r>
        <w:rPr>
          <w:rFonts w:ascii="MetaNormalLF-Roman" w:hAnsi="MetaNormalLF-Roman"/>
        </w:rPr>
        <w:t>Einführung:</w:t>
      </w:r>
      <w:r>
        <w:rPr>
          <w:rFonts w:ascii="MetaNormalLF-Roman" w:hAnsi="MetaNormalLF-Roman"/>
        </w:rPr>
        <w:tab/>
      </w:r>
      <w:r w:rsidR="007F0680" w:rsidRPr="008771C5">
        <w:rPr>
          <w:rFonts w:ascii="MetaNormalLF-Roman" w:hAnsi="MetaNormalLF-Roman"/>
          <w:b/>
        </w:rPr>
        <w:t>Prof. Dr. Marie-Theres Wacker (</w:t>
      </w:r>
      <w:r w:rsidR="00494EAB">
        <w:rPr>
          <w:rFonts w:ascii="MetaNormalLF-Roman" w:hAnsi="MetaNormalLF-Roman"/>
          <w:b/>
        </w:rPr>
        <w:t xml:space="preserve">Univ. </w:t>
      </w:r>
      <w:r w:rsidR="007F0680" w:rsidRPr="008771C5">
        <w:rPr>
          <w:rFonts w:ascii="MetaNormalLF-Roman" w:hAnsi="MetaNormalLF-Roman"/>
          <w:b/>
        </w:rPr>
        <w:t>Münster)</w:t>
      </w:r>
    </w:p>
    <w:p w:rsidR="00494EAB" w:rsidRPr="007F0680" w:rsidRDefault="00494EAB" w:rsidP="00494EAB">
      <w:pPr>
        <w:pStyle w:val="Listenabsatz"/>
        <w:spacing w:after="0" w:line="240" w:lineRule="auto"/>
        <w:ind w:left="2852"/>
        <w:rPr>
          <w:rFonts w:ascii="MetaNormalLF-Roman" w:hAnsi="MetaNormalLF-Roman"/>
        </w:rPr>
      </w:pPr>
    </w:p>
    <w:p w:rsidR="007F0680" w:rsidRPr="008771C5" w:rsidRDefault="007F0680" w:rsidP="00A32E32">
      <w:pPr>
        <w:pStyle w:val="Listenabsatz"/>
        <w:numPr>
          <w:ilvl w:val="0"/>
          <w:numId w:val="4"/>
        </w:numPr>
        <w:spacing w:after="0" w:line="240" w:lineRule="auto"/>
        <w:ind w:left="2852"/>
        <w:rPr>
          <w:rFonts w:ascii="MetaNormalLF-Roman" w:hAnsi="MetaNormalLF-Roman"/>
          <w:b/>
        </w:rPr>
      </w:pPr>
      <w:r w:rsidRPr="008771C5">
        <w:rPr>
          <w:rFonts w:ascii="MetaNormalLF-Roman" w:hAnsi="MetaNormalLF-Roman"/>
          <w:b/>
        </w:rPr>
        <w:t>Dr. Muna Tatari (</w:t>
      </w:r>
      <w:r w:rsidR="00494EAB">
        <w:rPr>
          <w:rFonts w:ascii="MetaNormalLF-Roman" w:hAnsi="MetaNormalLF-Roman"/>
          <w:b/>
        </w:rPr>
        <w:t xml:space="preserve">Univ. </w:t>
      </w:r>
      <w:r w:rsidRPr="008771C5">
        <w:rPr>
          <w:rFonts w:ascii="MetaNormalLF-Roman" w:hAnsi="MetaNormalLF-Roman"/>
          <w:b/>
        </w:rPr>
        <w:t xml:space="preserve">Paderborn) </w:t>
      </w:r>
    </w:p>
    <w:p w:rsidR="007F0680" w:rsidRPr="008771C5" w:rsidRDefault="007F0680" w:rsidP="00A32E32">
      <w:pPr>
        <w:pStyle w:val="Listenabsatz"/>
        <w:spacing w:after="0" w:line="240" w:lineRule="auto"/>
        <w:ind w:left="2852"/>
        <w:rPr>
          <w:rFonts w:ascii="MetaNormalLF-Roman" w:hAnsi="MetaNormalLF-Roman"/>
          <w:i/>
        </w:rPr>
      </w:pPr>
      <w:r w:rsidRPr="008771C5">
        <w:rPr>
          <w:rFonts w:ascii="MetaNormalLF-Roman" w:hAnsi="MetaNormalLF-Roman"/>
          <w:i/>
        </w:rPr>
        <w:t>„Verwundbarkeit – eine unerhörte Macht in Religion, Politik und Gesellschaft. Ein Beitrag aus muslimscher Perspektive“</w:t>
      </w:r>
    </w:p>
    <w:p w:rsidR="007F0680" w:rsidRPr="008771C5" w:rsidRDefault="00D27537" w:rsidP="00494EAB">
      <w:pPr>
        <w:pStyle w:val="Listenabsatz"/>
        <w:numPr>
          <w:ilvl w:val="0"/>
          <w:numId w:val="4"/>
        </w:numPr>
        <w:spacing w:after="0" w:line="240" w:lineRule="auto"/>
        <w:ind w:left="2852"/>
        <w:rPr>
          <w:rFonts w:ascii="MetaNormalLF-Roman" w:hAnsi="MetaNormalLF-Roman"/>
          <w:b/>
        </w:rPr>
      </w:pPr>
      <w:r>
        <w:rPr>
          <w:rFonts w:ascii="MetaNormalLF-Roman" w:hAnsi="MetaNormalLF-Roman"/>
          <w:b/>
        </w:rPr>
        <w:t>Prof. Dr. Hildegund Keul</w:t>
      </w:r>
      <w:r w:rsidR="00EC656A" w:rsidRPr="008771C5">
        <w:rPr>
          <w:rFonts w:ascii="MetaNormalLF-Roman" w:hAnsi="MetaNormalLF-Roman"/>
          <w:b/>
        </w:rPr>
        <w:t xml:space="preserve"> (</w:t>
      </w:r>
      <w:r w:rsidR="00494EAB">
        <w:rPr>
          <w:rFonts w:ascii="MetaNormalLF-Roman" w:hAnsi="MetaNormalLF-Roman"/>
          <w:b/>
        </w:rPr>
        <w:t xml:space="preserve">Univ. </w:t>
      </w:r>
      <w:r w:rsidR="00EC656A" w:rsidRPr="008771C5">
        <w:rPr>
          <w:rFonts w:ascii="MetaNormalLF-Roman" w:hAnsi="MetaNormalLF-Roman"/>
          <w:b/>
        </w:rPr>
        <w:t>Würzburg)</w:t>
      </w:r>
    </w:p>
    <w:p w:rsidR="00EC656A" w:rsidRPr="008771C5" w:rsidRDefault="00EC656A" w:rsidP="00A32E32">
      <w:pPr>
        <w:pStyle w:val="Listenabsatz"/>
        <w:spacing w:after="0" w:line="240" w:lineRule="auto"/>
        <w:ind w:left="2852"/>
        <w:rPr>
          <w:rFonts w:ascii="MetaNormalLF-Roman" w:hAnsi="MetaNormalLF-Roman"/>
          <w:b/>
        </w:rPr>
      </w:pPr>
      <w:r w:rsidRPr="008771C5">
        <w:rPr>
          <w:rFonts w:ascii="MetaNormalLF-Roman" w:hAnsi="MetaNormalLF-Roman"/>
          <w:i/>
        </w:rPr>
        <w:t>„Verwundbarkeit – eine unerhörte Macht in Religion, Politik und Gesellschaft. Ein Beitrag aus christlicher Perspektive“</w:t>
      </w:r>
    </w:p>
    <w:p w:rsidR="007F0680" w:rsidRDefault="00EC656A" w:rsidP="00A32E32">
      <w:pPr>
        <w:spacing w:after="0" w:line="300" w:lineRule="auto"/>
        <w:rPr>
          <w:rFonts w:ascii="MetaNormalLF-Roman" w:hAnsi="MetaNormalLF-Roman"/>
        </w:rPr>
      </w:pPr>
      <w:r>
        <w:rPr>
          <w:rFonts w:ascii="MetaNormalLF-Roman" w:hAnsi="MetaNormalLF-Roman"/>
        </w:rPr>
        <w:tab/>
      </w:r>
      <w:r>
        <w:rPr>
          <w:rFonts w:ascii="MetaNormalLF-Roman" w:hAnsi="MetaNormalLF-Roman"/>
        </w:rPr>
        <w:tab/>
      </w:r>
      <w:r>
        <w:rPr>
          <w:rFonts w:ascii="MetaNormalLF-Roman" w:hAnsi="MetaNormalLF-Roman"/>
        </w:rPr>
        <w:tab/>
        <w:t xml:space="preserve">Im Anschluss: Zeit für Diskussion, Austausch, Kennenlernen </w:t>
      </w:r>
    </w:p>
    <w:tbl>
      <w:tblPr>
        <w:tblStyle w:val="Tabellenraster"/>
        <w:tblW w:w="0" w:type="auto"/>
        <w:shd w:val="clear" w:color="auto" w:fill="B8CCE4" w:themeFill="accent1" w:themeFillTint="66"/>
        <w:tblLook w:val="04A0" w:firstRow="1" w:lastRow="0" w:firstColumn="1" w:lastColumn="0" w:noHBand="0" w:noVBand="1"/>
      </w:tblPr>
      <w:tblGrid>
        <w:gridCol w:w="9886"/>
      </w:tblGrid>
      <w:tr w:rsidR="002277B0" w:rsidRPr="002277B0" w:rsidTr="002277B0">
        <w:tc>
          <w:tcPr>
            <w:tcW w:w="9886" w:type="dxa"/>
            <w:shd w:val="clear" w:color="auto" w:fill="B8CCE4" w:themeFill="accent1" w:themeFillTint="66"/>
          </w:tcPr>
          <w:p w:rsidR="00EC656A" w:rsidRPr="002277B0" w:rsidRDefault="00EC656A" w:rsidP="00125E7B">
            <w:pPr>
              <w:rPr>
                <w:rFonts w:ascii="MetaNormalLF-Roman" w:hAnsi="MetaNormalLF-Roman"/>
                <w:b/>
                <w:color w:val="365F91" w:themeColor="accent1" w:themeShade="BF"/>
                <w:sz w:val="24"/>
                <w:szCs w:val="24"/>
              </w:rPr>
            </w:pPr>
            <w:r w:rsidRPr="002277B0">
              <w:rPr>
                <w:rFonts w:ascii="MetaNormalLF-Roman" w:hAnsi="MetaNormalLF-Roman"/>
                <w:b/>
                <w:color w:val="000000" w:themeColor="text1"/>
                <w:sz w:val="24"/>
                <w:szCs w:val="24"/>
              </w:rPr>
              <w:t>Samstag</w:t>
            </w:r>
          </w:p>
        </w:tc>
      </w:tr>
    </w:tbl>
    <w:p w:rsidR="008771C5" w:rsidRDefault="008771C5" w:rsidP="00672CF4">
      <w:pPr>
        <w:spacing w:after="0" w:line="300" w:lineRule="auto"/>
        <w:rPr>
          <w:rFonts w:ascii="MetaNormalLF-Roman" w:hAnsi="MetaNormalLF-Roman"/>
        </w:rPr>
      </w:pPr>
    </w:p>
    <w:p w:rsidR="00EC656A" w:rsidRDefault="00EC656A" w:rsidP="00672CF4">
      <w:pPr>
        <w:spacing w:after="0" w:line="300" w:lineRule="auto"/>
        <w:rPr>
          <w:rFonts w:ascii="MetaNormalLF-Roman" w:hAnsi="MetaNormalLF-Roman"/>
        </w:rPr>
      </w:pPr>
      <w:r w:rsidRPr="00EC656A">
        <w:rPr>
          <w:rFonts w:ascii="MetaNormalLF-Roman" w:hAnsi="MetaNormalLF-Roman"/>
        </w:rPr>
        <w:t>ab 7:30h</w:t>
      </w:r>
      <w:r>
        <w:rPr>
          <w:rFonts w:ascii="MetaNormalLF-Roman" w:hAnsi="MetaNormalLF-Roman"/>
        </w:rPr>
        <w:tab/>
      </w:r>
      <w:r>
        <w:rPr>
          <w:rFonts w:ascii="MetaNormalLF-Roman" w:hAnsi="MetaNormalLF-Roman"/>
        </w:rPr>
        <w:tab/>
        <w:t xml:space="preserve">Frühstück </w:t>
      </w:r>
    </w:p>
    <w:p w:rsidR="00EC656A" w:rsidRDefault="00EC656A" w:rsidP="00494EAB">
      <w:pPr>
        <w:spacing w:after="0" w:line="300" w:lineRule="auto"/>
        <w:rPr>
          <w:rFonts w:ascii="MetaNormalLF-Roman" w:hAnsi="MetaNormalLF-Roman"/>
        </w:rPr>
      </w:pPr>
      <w:r>
        <w:rPr>
          <w:rFonts w:ascii="MetaNormalLF-Roman" w:hAnsi="MetaNormalLF-Roman"/>
        </w:rPr>
        <w:t>8:45h</w:t>
      </w:r>
      <w:r>
        <w:rPr>
          <w:rFonts w:ascii="MetaNormalLF-Roman" w:hAnsi="MetaNormalLF-Roman"/>
        </w:rPr>
        <w:tab/>
      </w:r>
      <w:r>
        <w:rPr>
          <w:rFonts w:ascii="MetaNormalLF-Roman" w:hAnsi="MetaNormalLF-Roman"/>
        </w:rPr>
        <w:tab/>
      </w:r>
      <w:r>
        <w:rPr>
          <w:rFonts w:ascii="MetaNormalLF-Roman" w:hAnsi="MetaNormalLF-Roman"/>
        </w:rPr>
        <w:tab/>
        <w:t xml:space="preserve">Morgenimpuls </w:t>
      </w:r>
    </w:p>
    <w:p w:rsidR="00494EAB" w:rsidRDefault="00EC656A" w:rsidP="00672CF4">
      <w:pPr>
        <w:spacing w:after="0" w:line="300" w:lineRule="auto"/>
        <w:rPr>
          <w:rFonts w:ascii="MetaNormalLF-Roman" w:hAnsi="MetaNormalLF-Roman"/>
        </w:rPr>
      </w:pPr>
      <w:r>
        <w:rPr>
          <w:rFonts w:ascii="MetaNormalLF-Roman" w:hAnsi="MetaNormalLF-Roman"/>
        </w:rPr>
        <w:t>9:00h-12:15h</w:t>
      </w:r>
      <w:r>
        <w:rPr>
          <w:rFonts w:ascii="MetaNormalLF-Roman" w:hAnsi="MetaNormalLF-Roman"/>
        </w:rPr>
        <w:tab/>
      </w:r>
      <w:r>
        <w:rPr>
          <w:rFonts w:ascii="MetaNormalLF-Roman" w:hAnsi="MetaNormalLF-Roman"/>
        </w:rPr>
        <w:tab/>
      </w:r>
      <w:r w:rsidR="00494EAB">
        <w:rPr>
          <w:rFonts w:ascii="MetaNormalLF-Roman" w:hAnsi="MetaNormalLF-Roman"/>
        </w:rPr>
        <w:t>Eröffnung</w:t>
      </w:r>
    </w:p>
    <w:p w:rsidR="00EC656A" w:rsidRDefault="00EC656A" w:rsidP="00494EAB">
      <w:pPr>
        <w:spacing w:after="0" w:line="300" w:lineRule="auto"/>
        <w:ind w:left="1416" w:firstLine="708"/>
        <w:rPr>
          <w:rFonts w:ascii="MetaNormalLF-Roman" w:hAnsi="MetaNormalLF-Roman"/>
        </w:rPr>
      </w:pPr>
      <w:r>
        <w:rPr>
          <w:rFonts w:ascii="MetaNormalLF-Roman" w:hAnsi="MetaNormalLF-Roman"/>
        </w:rPr>
        <w:t xml:space="preserve">Hauptvorträge </w:t>
      </w:r>
    </w:p>
    <w:p w:rsidR="00EC656A" w:rsidRDefault="00EC656A" w:rsidP="00544A96">
      <w:pPr>
        <w:pStyle w:val="Listenabsatz"/>
        <w:numPr>
          <w:ilvl w:val="0"/>
          <w:numId w:val="4"/>
        </w:numPr>
        <w:spacing w:after="0" w:line="240" w:lineRule="auto"/>
        <w:ind w:left="2846" w:hanging="357"/>
        <w:rPr>
          <w:rFonts w:ascii="MetaNormalLF-Roman" w:hAnsi="MetaNormalLF-Roman"/>
        </w:rPr>
      </w:pPr>
      <w:r w:rsidRPr="008771C5">
        <w:rPr>
          <w:rFonts w:ascii="MetaNormalLF-Roman" w:hAnsi="MetaNormalLF-Roman"/>
          <w:b/>
        </w:rPr>
        <w:t>Miriam Leidinger (</w:t>
      </w:r>
      <w:r w:rsidR="00494EAB">
        <w:rPr>
          <w:rFonts w:ascii="MetaNormalLF-Roman" w:hAnsi="MetaNormalLF-Roman"/>
          <w:b/>
        </w:rPr>
        <w:t xml:space="preserve">Univ. </w:t>
      </w:r>
      <w:r w:rsidRPr="008771C5">
        <w:rPr>
          <w:rFonts w:ascii="MetaNormalLF-Roman" w:hAnsi="MetaNormalLF-Roman"/>
          <w:b/>
        </w:rPr>
        <w:t>Köln)</w:t>
      </w:r>
      <w:r>
        <w:rPr>
          <w:rFonts w:ascii="MetaNormalLF-Roman" w:hAnsi="MetaNormalLF-Roman"/>
        </w:rPr>
        <w:t xml:space="preserve"> </w:t>
      </w:r>
      <w:r w:rsidRPr="008771C5">
        <w:rPr>
          <w:rFonts w:ascii="MetaNormalLF-Roman" w:hAnsi="MetaNormalLF-Roman"/>
          <w:i/>
        </w:rPr>
        <w:t xml:space="preserve">„Power in </w:t>
      </w:r>
      <w:r w:rsidR="00544A96">
        <w:rPr>
          <w:rFonts w:ascii="MetaNormalLF-Roman" w:hAnsi="MetaNormalLF-Roman"/>
          <w:i/>
        </w:rPr>
        <w:t>V</w:t>
      </w:r>
      <w:r w:rsidRPr="008771C5">
        <w:rPr>
          <w:rFonts w:ascii="MetaNormalLF-Roman" w:hAnsi="MetaNormalLF-Roman"/>
          <w:i/>
        </w:rPr>
        <w:t>ulnerability – Überlegungen zum Begriff der Verwundbarkeit“</w:t>
      </w:r>
    </w:p>
    <w:p w:rsidR="00EC656A" w:rsidRDefault="00EC656A" w:rsidP="00A32E32">
      <w:pPr>
        <w:pStyle w:val="Listenabsatz"/>
        <w:numPr>
          <w:ilvl w:val="0"/>
          <w:numId w:val="4"/>
        </w:numPr>
        <w:spacing w:after="0" w:line="240" w:lineRule="auto"/>
        <w:ind w:left="2846" w:hanging="357"/>
        <w:rPr>
          <w:rFonts w:ascii="MetaNormalLF-Roman" w:hAnsi="MetaNormalLF-Roman"/>
        </w:rPr>
      </w:pPr>
      <w:r>
        <w:rPr>
          <w:rFonts w:ascii="MetaNormalLF-Roman" w:hAnsi="MetaNormalLF-Roman"/>
        </w:rPr>
        <w:t>Stehkaffee</w:t>
      </w:r>
    </w:p>
    <w:p w:rsidR="00EC656A" w:rsidRPr="008771C5" w:rsidRDefault="00EC656A" w:rsidP="00544A96">
      <w:pPr>
        <w:pStyle w:val="Listenabsatz"/>
        <w:numPr>
          <w:ilvl w:val="0"/>
          <w:numId w:val="4"/>
        </w:numPr>
        <w:spacing w:after="0" w:line="240" w:lineRule="auto"/>
        <w:ind w:left="2846" w:hanging="357"/>
        <w:rPr>
          <w:rFonts w:ascii="MetaNormalLF-Roman" w:hAnsi="MetaNormalLF-Roman"/>
          <w:b/>
        </w:rPr>
      </w:pPr>
      <w:r w:rsidRPr="008771C5">
        <w:rPr>
          <w:rFonts w:ascii="MetaNormalLF-Roman" w:hAnsi="MetaNormalLF-Roman"/>
          <w:b/>
        </w:rPr>
        <w:t>Dr. Kathrin Klausing (</w:t>
      </w:r>
      <w:r w:rsidR="00494EAB">
        <w:rPr>
          <w:rFonts w:ascii="MetaNormalLF-Roman" w:hAnsi="MetaNormalLF-Roman"/>
          <w:b/>
        </w:rPr>
        <w:t xml:space="preserve">Univ. </w:t>
      </w:r>
      <w:r w:rsidRPr="008771C5">
        <w:rPr>
          <w:rFonts w:ascii="MetaNormalLF-Roman" w:hAnsi="MetaNormalLF-Roman"/>
          <w:b/>
        </w:rPr>
        <w:t xml:space="preserve">Osnabrück) </w:t>
      </w:r>
      <w:r w:rsidRPr="008771C5">
        <w:rPr>
          <w:rFonts w:ascii="MetaNormalLF-Roman" w:hAnsi="MetaNormalLF-Roman"/>
          <w:i/>
        </w:rPr>
        <w:t>„Vormundschaft für weibliche Waisen – Polygamie als Fürs</w:t>
      </w:r>
      <w:r w:rsidR="00494EAB">
        <w:rPr>
          <w:rFonts w:ascii="MetaNormalLF-Roman" w:hAnsi="MetaNormalLF-Roman"/>
          <w:i/>
        </w:rPr>
        <w:t xml:space="preserve">orge? Sure 4:3: Vulnerability and </w:t>
      </w:r>
      <w:r w:rsidR="00544A96">
        <w:rPr>
          <w:rFonts w:ascii="MetaNormalLF-Roman" w:hAnsi="MetaNormalLF-Roman"/>
          <w:i/>
        </w:rPr>
        <w:t>P</w:t>
      </w:r>
      <w:r w:rsidR="00494EAB">
        <w:rPr>
          <w:rFonts w:ascii="MetaNormalLF-Roman" w:hAnsi="MetaNormalLF-Roman"/>
          <w:i/>
        </w:rPr>
        <w:t xml:space="preserve">ower </w:t>
      </w:r>
      <w:r w:rsidRPr="008771C5">
        <w:rPr>
          <w:rFonts w:ascii="MetaNormalLF-Roman" w:hAnsi="MetaNormalLF-Roman"/>
          <w:i/>
        </w:rPr>
        <w:t>“</w:t>
      </w:r>
      <w:r w:rsidRPr="008771C5">
        <w:rPr>
          <w:rFonts w:ascii="MetaNormalLF-Roman" w:hAnsi="MetaNormalLF-Roman"/>
          <w:b/>
        </w:rPr>
        <w:t xml:space="preserve"> </w:t>
      </w:r>
    </w:p>
    <w:p w:rsidR="00672CF4" w:rsidRDefault="00672CF4" w:rsidP="00A32E32">
      <w:pPr>
        <w:pStyle w:val="Listenabsatz"/>
        <w:numPr>
          <w:ilvl w:val="0"/>
          <w:numId w:val="4"/>
        </w:numPr>
        <w:spacing w:after="0" w:line="240" w:lineRule="auto"/>
        <w:ind w:left="2846" w:hanging="357"/>
        <w:rPr>
          <w:rFonts w:ascii="MetaNormalLF-Roman" w:hAnsi="MetaNormalLF-Roman"/>
        </w:rPr>
      </w:pPr>
      <w:r>
        <w:rPr>
          <w:rFonts w:ascii="MetaNormalLF-Roman" w:hAnsi="MetaNormalLF-Roman"/>
        </w:rPr>
        <w:t xml:space="preserve">Rückfragen – Diskussion – Gespräch </w:t>
      </w:r>
    </w:p>
    <w:p w:rsidR="00672CF4" w:rsidRPr="00672CF4" w:rsidRDefault="00672CF4" w:rsidP="00A32E32">
      <w:pPr>
        <w:spacing w:after="0" w:line="300" w:lineRule="auto"/>
        <w:rPr>
          <w:rFonts w:ascii="MetaNormalLF-Roman" w:hAnsi="MetaNormalLF-Roman"/>
          <w:lang w:val="en-US"/>
        </w:rPr>
      </w:pPr>
      <w:r w:rsidRPr="00672CF4">
        <w:rPr>
          <w:rFonts w:ascii="MetaNormalLF-Roman" w:hAnsi="MetaNormalLF-Roman"/>
          <w:lang w:val="en-US"/>
        </w:rPr>
        <w:t>12:30h</w:t>
      </w:r>
      <w:r w:rsidRPr="00672CF4">
        <w:rPr>
          <w:rFonts w:ascii="MetaNormalLF-Roman" w:hAnsi="MetaNormalLF-Roman"/>
          <w:lang w:val="en-US"/>
        </w:rPr>
        <w:tab/>
      </w:r>
      <w:r w:rsidRPr="00672CF4">
        <w:rPr>
          <w:rFonts w:ascii="MetaNormalLF-Roman" w:hAnsi="MetaNormalLF-Roman"/>
          <w:lang w:val="en-US"/>
        </w:rPr>
        <w:tab/>
      </w:r>
      <w:r w:rsidRPr="00672CF4">
        <w:rPr>
          <w:rFonts w:ascii="MetaNormalLF-Roman" w:hAnsi="MetaNormalLF-Roman"/>
          <w:lang w:val="en-US"/>
        </w:rPr>
        <w:tab/>
        <w:t xml:space="preserve">Mittagessen </w:t>
      </w:r>
    </w:p>
    <w:p w:rsidR="00672CF4" w:rsidRPr="000A00F4" w:rsidRDefault="00672CF4" w:rsidP="00672CF4">
      <w:pPr>
        <w:spacing w:after="0" w:line="300" w:lineRule="auto"/>
        <w:rPr>
          <w:rFonts w:ascii="MetaNormalLF-Roman" w:hAnsi="MetaNormalLF-Roman"/>
        </w:rPr>
      </w:pPr>
      <w:r w:rsidRPr="000A00F4">
        <w:rPr>
          <w:rFonts w:ascii="MetaNormalLF-Roman" w:hAnsi="MetaNormalLF-Roman"/>
        </w:rPr>
        <w:t>13:50h-14:25h</w:t>
      </w:r>
      <w:r w:rsidRPr="000A00F4">
        <w:rPr>
          <w:rFonts w:ascii="MetaNormalLF-Roman" w:hAnsi="MetaNormalLF-Roman"/>
        </w:rPr>
        <w:tab/>
        <w:t xml:space="preserve">Minilectures I / Themenfindung </w:t>
      </w:r>
      <w:r w:rsidR="00544A96" w:rsidRPr="000A00F4">
        <w:rPr>
          <w:rFonts w:ascii="MetaNormalLF-Roman" w:hAnsi="MetaNormalLF-Roman"/>
        </w:rPr>
        <w:t>für die nächste ESWTR-Tagung</w:t>
      </w:r>
    </w:p>
    <w:p w:rsidR="00672CF4" w:rsidRDefault="00672CF4" w:rsidP="00544A96">
      <w:pPr>
        <w:spacing w:after="0" w:line="300" w:lineRule="auto"/>
        <w:rPr>
          <w:rFonts w:ascii="MetaNormalLF-Roman" w:hAnsi="MetaNormalLF-Roman"/>
          <w:lang w:val="en-US"/>
        </w:rPr>
      </w:pPr>
      <w:r>
        <w:rPr>
          <w:rFonts w:ascii="MetaNormalLF-Roman" w:hAnsi="MetaNormalLF-Roman"/>
          <w:lang w:val="en-US"/>
        </w:rPr>
        <w:t>14:35h-15:10h</w:t>
      </w:r>
      <w:r>
        <w:rPr>
          <w:rFonts w:ascii="MetaNormalLF-Roman" w:hAnsi="MetaNormalLF-Roman"/>
          <w:lang w:val="en-US"/>
        </w:rPr>
        <w:tab/>
        <w:t xml:space="preserve">Minilectures II </w:t>
      </w:r>
    </w:p>
    <w:p w:rsidR="00EC656A" w:rsidRPr="000A00F4" w:rsidRDefault="00672CF4" w:rsidP="00672CF4">
      <w:pPr>
        <w:spacing w:after="0" w:line="300" w:lineRule="auto"/>
        <w:rPr>
          <w:rFonts w:ascii="MetaNormalLF-Roman" w:hAnsi="MetaNormalLF-Roman"/>
          <w:lang w:val="en-US"/>
        </w:rPr>
      </w:pPr>
      <w:r w:rsidRPr="000A00F4">
        <w:rPr>
          <w:rFonts w:ascii="MetaNormalLF-Roman" w:hAnsi="MetaNormalLF-Roman"/>
          <w:lang w:val="en-US"/>
        </w:rPr>
        <w:t>15:10h-15:45h</w:t>
      </w:r>
      <w:r w:rsidRPr="000A00F4">
        <w:rPr>
          <w:rFonts w:ascii="MetaNormalLF-Roman" w:hAnsi="MetaNormalLF-Roman"/>
          <w:lang w:val="en-US"/>
        </w:rPr>
        <w:tab/>
        <w:t xml:space="preserve">Stehkaffee </w:t>
      </w:r>
    </w:p>
    <w:p w:rsidR="00672CF4" w:rsidRDefault="00672CF4" w:rsidP="00672CF4">
      <w:pPr>
        <w:spacing w:after="0" w:line="300" w:lineRule="auto"/>
        <w:rPr>
          <w:rFonts w:ascii="MetaNormalLF-Roman" w:hAnsi="MetaNormalLF-Roman"/>
        </w:rPr>
      </w:pPr>
      <w:r w:rsidRPr="00672CF4">
        <w:rPr>
          <w:rFonts w:ascii="MetaNormalLF-Roman" w:hAnsi="MetaNormalLF-Roman"/>
        </w:rPr>
        <w:t>15:45h-18:30h</w:t>
      </w:r>
      <w:r w:rsidRPr="00672CF4">
        <w:rPr>
          <w:rFonts w:ascii="MetaNormalLF-Roman" w:hAnsi="MetaNormalLF-Roman"/>
        </w:rPr>
        <w:tab/>
        <w:t xml:space="preserve">Mitgliederversammlung </w:t>
      </w:r>
      <w:r w:rsidR="00544A96">
        <w:rPr>
          <w:rFonts w:ascii="MetaNormalLF-Roman" w:hAnsi="MetaNormalLF-Roman"/>
        </w:rPr>
        <w:t xml:space="preserve"> der ESWTR</w:t>
      </w:r>
    </w:p>
    <w:p w:rsidR="00672CF4" w:rsidRDefault="00672CF4" w:rsidP="00544A96">
      <w:pPr>
        <w:spacing w:after="0" w:line="300" w:lineRule="auto"/>
        <w:rPr>
          <w:rFonts w:ascii="MetaNormalLF-Roman" w:hAnsi="MetaNormalLF-Roman"/>
        </w:rPr>
      </w:pPr>
      <w:r>
        <w:rPr>
          <w:rFonts w:ascii="MetaNormalLF-Roman" w:hAnsi="MetaNormalLF-Roman"/>
        </w:rPr>
        <w:t>ab 19:00</w:t>
      </w:r>
      <w:r w:rsidR="00DA44F3">
        <w:rPr>
          <w:rFonts w:ascii="MetaNormalLF-Roman" w:hAnsi="MetaNormalLF-Roman"/>
        </w:rPr>
        <w:t>h</w:t>
      </w:r>
      <w:r w:rsidR="00544A96">
        <w:rPr>
          <w:rFonts w:ascii="MetaNormalLF-Roman" w:hAnsi="MetaNormalLF-Roman"/>
        </w:rPr>
        <w:tab/>
      </w:r>
      <w:r w:rsidR="00544A96">
        <w:rPr>
          <w:rFonts w:ascii="MetaNormalLF-Roman" w:hAnsi="MetaNormalLF-Roman"/>
        </w:rPr>
        <w:tab/>
        <w:t>Soirée</w:t>
      </w:r>
    </w:p>
    <w:tbl>
      <w:tblPr>
        <w:tblStyle w:val="Tabellenraster"/>
        <w:tblW w:w="0" w:type="auto"/>
        <w:shd w:val="clear" w:color="auto" w:fill="B8CCE4" w:themeFill="accent1" w:themeFillTint="66"/>
        <w:tblLook w:val="04A0" w:firstRow="1" w:lastRow="0" w:firstColumn="1" w:lastColumn="0" w:noHBand="0" w:noVBand="1"/>
      </w:tblPr>
      <w:tblGrid>
        <w:gridCol w:w="9892"/>
      </w:tblGrid>
      <w:tr w:rsidR="00672CF4" w:rsidRPr="00672CF4" w:rsidTr="002277B0">
        <w:tc>
          <w:tcPr>
            <w:tcW w:w="9892" w:type="dxa"/>
            <w:shd w:val="clear" w:color="auto" w:fill="B8CCE4" w:themeFill="accent1" w:themeFillTint="66"/>
          </w:tcPr>
          <w:p w:rsidR="00672CF4" w:rsidRPr="00672CF4" w:rsidRDefault="00672CF4" w:rsidP="00A32E32">
            <w:pPr>
              <w:rPr>
                <w:rFonts w:ascii="MetaNormalLF-Roman" w:hAnsi="MetaNormalLF-Roman"/>
                <w:b/>
                <w:sz w:val="24"/>
                <w:szCs w:val="24"/>
              </w:rPr>
            </w:pPr>
            <w:r w:rsidRPr="00672CF4">
              <w:rPr>
                <w:rFonts w:ascii="MetaNormalLF-Roman" w:hAnsi="MetaNormalLF-Roman"/>
                <w:b/>
                <w:sz w:val="24"/>
                <w:szCs w:val="24"/>
              </w:rPr>
              <w:t>Sonntag</w:t>
            </w:r>
          </w:p>
        </w:tc>
      </w:tr>
    </w:tbl>
    <w:p w:rsidR="008771C5" w:rsidRDefault="008771C5" w:rsidP="00A32E32">
      <w:pPr>
        <w:spacing w:after="0" w:line="300" w:lineRule="auto"/>
        <w:rPr>
          <w:rFonts w:ascii="MetaNormalLF-Roman" w:hAnsi="MetaNormalLF-Roman"/>
        </w:rPr>
      </w:pPr>
    </w:p>
    <w:p w:rsidR="00672CF4" w:rsidRDefault="00672CF4" w:rsidP="00A32E32">
      <w:pPr>
        <w:spacing w:after="0" w:line="300" w:lineRule="auto"/>
        <w:rPr>
          <w:rFonts w:ascii="MetaNormalLF-Roman" w:hAnsi="MetaNormalLF-Roman"/>
        </w:rPr>
      </w:pPr>
      <w:r>
        <w:rPr>
          <w:rFonts w:ascii="MetaNormalLF-Roman" w:hAnsi="MetaNormalLF-Roman"/>
        </w:rPr>
        <w:t>Ab 7:30h</w:t>
      </w:r>
      <w:r>
        <w:rPr>
          <w:rFonts w:ascii="MetaNormalLF-Roman" w:hAnsi="MetaNormalLF-Roman"/>
        </w:rPr>
        <w:tab/>
      </w:r>
      <w:r>
        <w:rPr>
          <w:rFonts w:ascii="MetaNormalLF-Roman" w:hAnsi="MetaNormalLF-Roman"/>
        </w:rPr>
        <w:tab/>
        <w:t xml:space="preserve">Frühstück </w:t>
      </w:r>
    </w:p>
    <w:p w:rsidR="00672CF4" w:rsidRDefault="00672CF4" w:rsidP="00494EAB">
      <w:pPr>
        <w:spacing w:after="0" w:line="300" w:lineRule="auto"/>
        <w:rPr>
          <w:rFonts w:ascii="MetaNormalLF-Roman" w:hAnsi="MetaNormalLF-Roman"/>
        </w:rPr>
      </w:pPr>
      <w:r>
        <w:rPr>
          <w:rFonts w:ascii="MetaNormalLF-Roman" w:hAnsi="MetaNormalLF-Roman"/>
        </w:rPr>
        <w:t>9:00h</w:t>
      </w:r>
      <w:r>
        <w:rPr>
          <w:rFonts w:ascii="MetaNormalLF-Roman" w:hAnsi="MetaNormalLF-Roman"/>
        </w:rPr>
        <w:tab/>
      </w:r>
      <w:r>
        <w:rPr>
          <w:rFonts w:ascii="MetaNormalLF-Roman" w:hAnsi="MetaNormalLF-Roman"/>
        </w:rPr>
        <w:tab/>
      </w:r>
      <w:r>
        <w:rPr>
          <w:rFonts w:ascii="MetaNormalLF-Roman" w:hAnsi="MetaNormalLF-Roman"/>
        </w:rPr>
        <w:tab/>
        <w:t>Morge</w:t>
      </w:r>
      <w:r w:rsidR="00A32E32">
        <w:rPr>
          <w:rFonts w:ascii="MetaNormalLF-Roman" w:hAnsi="MetaNormalLF-Roman"/>
        </w:rPr>
        <w:t>n</w:t>
      </w:r>
      <w:r>
        <w:rPr>
          <w:rFonts w:ascii="MetaNormalLF-Roman" w:hAnsi="MetaNormalLF-Roman"/>
        </w:rPr>
        <w:t>i</w:t>
      </w:r>
      <w:r w:rsidR="00494EAB">
        <w:rPr>
          <w:rFonts w:ascii="MetaNormalLF-Roman" w:hAnsi="MetaNormalLF-Roman"/>
        </w:rPr>
        <w:t xml:space="preserve">mpuls </w:t>
      </w:r>
      <w:r w:rsidR="00A32E32">
        <w:rPr>
          <w:rFonts w:ascii="MetaNormalLF-Roman" w:hAnsi="MetaNormalLF-Roman"/>
        </w:rPr>
        <w:t xml:space="preserve"> </w:t>
      </w:r>
    </w:p>
    <w:p w:rsidR="00A32E32" w:rsidRDefault="00A32E32" w:rsidP="00A32E32">
      <w:pPr>
        <w:spacing w:after="0" w:line="300" w:lineRule="auto"/>
        <w:rPr>
          <w:rFonts w:ascii="MetaNormalLF-Roman" w:hAnsi="MetaNormalLF-Roman"/>
        </w:rPr>
      </w:pPr>
      <w:r>
        <w:rPr>
          <w:rFonts w:ascii="MetaNormalLF-Roman" w:hAnsi="MetaNormalLF-Roman"/>
        </w:rPr>
        <w:t>9:30h-11:00h</w:t>
      </w:r>
      <w:r>
        <w:rPr>
          <w:rFonts w:ascii="MetaNormalLF-Roman" w:hAnsi="MetaNormalLF-Roman"/>
        </w:rPr>
        <w:tab/>
      </w:r>
      <w:r>
        <w:rPr>
          <w:rFonts w:ascii="MetaNormalLF-Roman" w:hAnsi="MetaNormalLF-Roman"/>
        </w:rPr>
        <w:tab/>
        <w:t xml:space="preserve">Podiumsdiskussion </w:t>
      </w:r>
    </w:p>
    <w:p w:rsidR="008771C5" w:rsidRPr="008771C5" w:rsidRDefault="00A32E32" w:rsidP="00A32E32">
      <w:pPr>
        <w:spacing w:after="0" w:line="300" w:lineRule="auto"/>
        <w:ind w:left="2118" w:firstLine="6"/>
        <w:rPr>
          <w:rFonts w:ascii="MetaNormalLF-Roman" w:hAnsi="MetaNormalLF-Roman"/>
          <w:i/>
        </w:rPr>
      </w:pPr>
      <w:r w:rsidRPr="008771C5">
        <w:rPr>
          <w:rFonts w:ascii="MetaNormalLF-Roman" w:hAnsi="MetaNormalLF-Roman"/>
          <w:i/>
        </w:rPr>
        <w:t xml:space="preserve">„Wer wagt, wird verwundbar?“ </w:t>
      </w:r>
    </w:p>
    <w:p w:rsidR="00A32E32" w:rsidRPr="008771C5" w:rsidRDefault="00A32E32" w:rsidP="00A32E32">
      <w:pPr>
        <w:spacing w:after="0" w:line="300" w:lineRule="auto"/>
        <w:ind w:left="2118" w:firstLine="6"/>
        <w:rPr>
          <w:rFonts w:ascii="MetaNormalLF-Roman" w:hAnsi="MetaNormalLF-Roman"/>
        </w:rPr>
      </w:pPr>
      <w:r w:rsidRPr="008771C5">
        <w:rPr>
          <w:rFonts w:ascii="MetaNormalLF-Roman" w:hAnsi="MetaNormalLF-Roman"/>
        </w:rPr>
        <w:t>Islamische Theologinnen an deutschen Universitäten</w:t>
      </w:r>
    </w:p>
    <w:p w:rsidR="00A32E32" w:rsidRPr="008771C5" w:rsidRDefault="00A32E32" w:rsidP="00A32E32">
      <w:pPr>
        <w:pStyle w:val="Listenabsatz"/>
        <w:numPr>
          <w:ilvl w:val="0"/>
          <w:numId w:val="6"/>
        </w:numPr>
        <w:spacing w:after="0" w:line="240" w:lineRule="auto"/>
        <w:ind w:left="2840" w:hanging="357"/>
        <w:rPr>
          <w:rFonts w:ascii="MetaNormalLF-Roman" w:hAnsi="MetaNormalLF-Roman"/>
          <w:b/>
        </w:rPr>
      </w:pPr>
      <w:r w:rsidRPr="008771C5">
        <w:rPr>
          <w:rFonts w:ascii="MetaNormalLF-Roman" w:hAnsi="MetaNormalLF-Roman"/>
          <w:b/>
        </w:rPr>
        <w:t>Dr. Dina el Omari (</w:t>
      </w:r>
      <w:r w:rsidR="00494EAB">
        <w:rPr>
          <w:rFonts w:ascii="MetaNormalLF-Roman" w:hAnsi="MetaNormalLF-Roman"/>
          <w:b/>
        </w:rPr>
        <w:t xml:space="preserve">Univ. </w:t>
      </w:r>
      <w:r w:rsidRPr="008771C5">
        <w:rPr>
          <w:rFonts w:ascii="MetaNormalLF-Roman" w:hAnsi="MetaNormalLF-Roman"/>
          <w:b/>
        </w:rPr>
        <w:t xml:space="preserve">Münster) </w:t>
      </w:r>
    </w:p>
    <w:p w:rsidR="00A32E32" w:rsidRPr="008771C5" w:rsidRDefault="00D27537" w:rsidP="00D27537">
      <w:pPr>
        <w:pStyle w:val="Listenabsatz"/>
        <w:numPr>
          <w:ilvl w:val="0"/>
          <w:numId w:val="6"/>
        </w:numPr>
        <w:spacing w:after="0" w:line="240" w:lineRule="auto"/>
        <w:rPr>
          <w:rFonts w:ascii="MetaNormalLF-Roman" w:hAnsi="MetaNormalLF-Roman"/>
          <w:b/>
        </w:rPr>
      </w:pPr>
      <w:r>
        <w:rPr>
          <w:rFonts w:ascii="MetaNormalLF-Roman" w:hAnsi="MetaNormalLF-Roman"/>
          <w:b/>
        </w:rPr>
        <w:t xml:space="preserve">Dr. Tuba </w:t>
      </w:r>
      <w:r w:rsidRPr="00D27537">
        <w:rPr>
          <w:rFonts w:ascii="MetaNormalLF-Roman" w:hAnsi="MetaNormalLF-Roman"/>
          <w:b/>
        </w:rPr>
        <w:t>I</w:t>
      </w:r>
      <w:r w:rsidRPr="00D27537">
        <w:rPr>
          <w:rFonts w:ascii="MetaNormalLF-Roman" w:hAnsi="MetaNormalLF-Roman" w:cs="Arial"/>
          <w:b/>
        </w:rPr>
        <w:t>s</w:t>
      </w:r>
      <w:r w:rsidR="00A32E32" w:rsidRPr="00D27537">
        <w:rPr>
          <w:rFonts w:ascii="MetaNormalLF-Roman" w:hAnsi="MetaNormalLF-Roman"/>
          <w:b/>
        </w:rPr>
        <w:t>ik Yigit</w:t>
      </w:r>
      <w:r w:rsidR="00A32E32" w:rsidRPr="008771C5">
        <w:rPr>
          <w:rFonts w:ascii="MetaNormalLF-Roman" w:hAnsi="MetaNormalLF-Roman"/>
          <w:b/>
        </w:rPr>
        <w:t xml:space="preserve"> (</w:t>
      </w:r>
      <w:r w:rsidR="00494EAB">
        <w:rPr>
          <w:rFonts w:ascii="MetaNormalLF-Roman" w:hAnsi="MetaNormalLF-Roman"/>
          <w:b/>
        </w:rPr>
        <w:t xml:space="preserve">Univ. </w:t>
      </w:r>
      <w:r w:rsidR="00A32E32" w:rsidRPr="008771C5">
        <w:rPr>
          <w:rFonts w:ascii="MetaNormalLF-Roman" w:hAnsi="MetaNormalLF-Roman"/>
          <w:b/>
        </w:rPr>
        <w:t>Paderborn)</w:t>
      </w:r>
    </w:p>
    <w:p w:rsidR="00A32E32" w:rsidRPr="008771C5" w:rsidRDefault="00A32E32" w:rsidP="00494EAB">
      <w:pPr>
        <w:pStyle w:val="Listenabsatz"/>
        <w:numPr>
          <w:ilvl w:val="0"/>
          <w:numId w:val="6"/>
        </w:numPr>
        <w:spacing w:after="0" w:line="240" w:lineRule="auto"/>
        <w:ind w:left="2840" w:hanging="357"/>
        <w:rPr>
          <w:rFonts w:ascii="MetaNormalLF-Roman" w:hAnsi="MetaNormalLF-Roman"/>
          <w:b/>
          <w:lang w:val="en-US"/>
        </w:rPr>
      </w:pPr>
      <w:r w:rsidRPr="008771C5">
        <w:rPr>
          <w:rFonts w:ascii="MetaNormalLF-Roman" w:hAnsi="MetaNormalLF-Roman"/>
          <w:b/>
          <w:lang w:val="en-US"/>
        </w:rPr>
        <w:t>Hamideh Mohagheghi (</w:t>
      </w:r>
      <w:r w:rsidR="00494EAB">
        <w:rPr>
          <w:rFonts w:ascii="MetaNormalLF-Roman" w:hAnsi="MetaNormalLF-Roman"/>
          <w:b/>
          <w:lang w:val="en-US"/>
        </w:rPr>
        <w:t xml:space="preserve">Univ. </w:t>
      </w:r>
      <w:r w:rsidRPr="008771C5">
        <w:rPr>
          <w:rFonts w:ascii="MetaNormalLF-Roman" w:hAnsi="MetaNormalLF-Roman"/>
          <w:b/>
          <w:lang w:val="en-US"/>
        </w:rPr>
        <w:t>Paderborn)</w:t>
      </w:r>
    </w:p>
    <w:p w:rsidR="00A32E32" w:rsidRPr="008771C5" w:rsidRDefault="00A32E32" w:rsidP="00A32E32">
      <w:pPr>
        <w:pStyle w:val="Listenabsatz"/>
        <w:numPr>
          <w:ilvl w:val="0"/>
          <w:numId w:val="6"/>
        </w:numPr>
        <w:spacing w:after="0" w:line="240" w:lineRule="auto"/>
        <w:ind w:left="2840" w:hanging="357"/>
        <w:rPr>
          <w:rFonts w:ascii="MetaNormalLF-Roman" w:hAnsi="MetaNormalLF-Roman"/>
          <w:b/>
          <w:lang w:val="en-US"/>
        </w:rPr>
      </w:pPr>
      <w:r w:rsidRPr="008771C5">
        <w:rPr>
          <w:rFonts w:ascii="MetaNormalLF-Roman" w:hAnsi="MetaNormalLF-Roman"/>
          <w:b/>
          <w:lang w:val="en-US"/>
        </w:rPr>
        <w:t>Nimed Seker (</w:t>
      </w:r>
      <w:r w:rsidR="00494EAB">
        <w:rPr>
          <w:rFonts w:ascii="MetaNormalLF-Roman" w:hAnsi="MetaNormalLF-Roman"/>
          <w:b/>
          <w:lang w:val="en-US"/>
        </w:rPr>
        <w:t xml:space="preserve">Univ. </w:t>
      </w:r>
      <w:r w:rsidRPr="008771C5">
        <w:rPr>
          <w:rFonts w:ascii="MetaNormalLF-Roman" w:hAnsi="MetaNormalLF-Roman"/>
          <w:b/>
          <w:lang w:val="en-US"/>
        </w:rPr>
        <w:t xml:space="preserve">Frankfurt) </w:t>
      </w:r>
    </w:p>
    <w:p w:rsidR="00A32E32" w:rsidRPr="00A32E32" w:rsidRDefault="00A32E32" w:rsidP="00A32E32">
      <w:pPr>
        <w:spacing w:after="0" w:line="300" w:lineRule="auto"/>
        <w:rPr>
          <w:rFonts w:ascii="MetaNormalLF-Roman" w:hAnsi="MetaNormalLF-Roman"/>
        </w:rPr>
      </w:pPr>
      <w:r w:rsidRPr="00A32E32">
        <w:rPr>
          <w:rFonts w:ascii="MetaNormalLF-Roman" w:hAnsi="MetaNormalLF-Roman"/>
        </w:rPr>
        <w:t>11:00h-11:30h</w:t>
      </w:r>
      <w:r w:rsidRPr="00A32E32">
        <w:rPr>
          <w:rFonts w:ascii="MetaNormalLF-Roman" w:hAnsi="MetaNormalLF-Roman"/>
        </w:rPr>
        <w:tab/>
        <w:t xml:space="preserve">Stehkaffee </w:t>
      </w:r>
    </w:p>
    <w:p w:rsidR="00A32E32" w:rsidRDefault="00A32E32" w:rsidP="00A32E32">
      <w:pPr>
        <w:spacing w:after="0" w:line="300" w:lineRule="auto"/>
        <w:rPr>
          <w:rFonts w:ascii="MetaNormalLF-Roman" w:hAnsi="MetaNormalLF-Roman"/>
        </w:rPr>
      </w:pPr>
      <w:r w:rsidRPr="00A32E32">
        <w:rPr>
          <w:rFonts w:ascii="MetaNormalLF-Roman" w:hAnsi="MetaNormalLF-Roman"/>
        </w:rPr>
        <w:t>11:30h-12:10h</w:t>
      </w:r>
      <w:r w:rsidRPr="00A32E32">
        <w:rPr>
          <w:rFonts w:ascii="MetaNormalLF-Roman" w:hAnsi="MetaNormalLF-Roman"/>
        </w:rPr>
        <w:tab/>
      </w:r>
      <w:r>
        <w:rPr>
          <w:rFonts w:ascii="MetaNormalLF-Roman" w:hAnsi="MetaNormalLF-Roman"/>
        </w:rPr>
        <w:t xml:space="preserve">Gemeinsame Schlussreflexion </w:t>
      </w:r>
    </w:p>
    <w:p w:rsidR="00544A96" w:rsidRDefault="00A32E32" w:rsidP="00544A96">
      <w:pPr>
        <w:spacing w:after="0" w:line="300" w:lineRule="auto"/>
        <w:rPr>
          <w:rFonts w:ascii="MetaNormalLF-Roman" w:hAnsi="MetaNormalLF-Roman"/>
        </w:rPr>
      </w:pPr>
      <w:r>
        <w:rPr>
          <w:rFonts w:ascii="MetaNormalLF-Roman" w:hAnsi="MetaNormalLF-Roman"/>
        </w:rPr>
        <w:t xml:space="preserve">12:30h </w:t>
      </w:r>
      <w:r>
        <w:rPr>
          <w:rFonts w:ascii="MetaNormalLF-Roman" w:hAnsi="MetaNormalLF-Roman"/>
        </w:rPr>
        <w:tab/>
      </w:r>
      <w:r>
        <w:rPr>
          <w:rFonts w:ascii="MetaNormalLF-Roman" w:hAnsi="MetaNormalLF-Roman"/>
        </w:rPr>
        <w:tab/>
        <w:t xml:space="preserve">Mittagessen, anschließend Abreise </w:t>
      </w:r>
      <w:r w:rsidR="00544A96">
        <w:rPr>
          <w:rFonts w:ascii="MetaNormalLF-Roman" w:hAnsi="MetaNormalLF-Roman"/>
        </w:rPr>
        <w:br w:type="page"/>
      </w:r>
    </w:p>
    <w:p w:rsidR="001F6E32" w:rsidRPr="00940EA0" w:rsidRDefault="001F6E32" w:rsidP="002277B0">
      <w:pPr>
        <w:rPr>
          <w:rFonts w:ascii="MetaNormalLF-Roman" w:hAnsi="MetaNormalLF-Roman"/>
          <w:sz w:val="28"/>
          <w:szCs w:val="28"/>
        </w:rPr>
      </w:pPr>
      <w:r w:rsidRPr="00940EA0">
        <w:rPr>
          <w:rFonts w:ascii="MetaNormalLF-Roman" w:hAnsi="MetaNormalLF-Roman"/>
          <w:sz w:val="28"/>
          <w:szCs w:val="28"/>
        </w:rPr>
        <w:lastRenderedPageBreak/>
        <w:t xml:space="preserve">Anmeldungen bis zum </w:t>
      </w:r>
      <w:r w:rsidRPr="00940EA0">
        <w:rPr>
          <w:rFonts w:ascii="MetaNormalLF-Roman" w:hAnsi="MetaNormalLF-Roman"/>
          <w:b/>
          <w:sz w:val="28"/>
          <w:szCs w:val="28"/>
        </w:rPr>
        <w:t xml:space="preserve">1.10.2014 </w:t>
      </w:r>
      <w:r w:rsidRPr="00940EA0">
        <w:rPr>
          <w:rFonts w:ascii="MetaNormalLF-Roman" w:hAnsi="MetaNormalLF-Roman"/>
          <w:sz w:val="28"/>
          <w:szCs w:val="28"/>
        </w:rPr>
        <w:t xml:space="preserve">per Mail an </w:t>
      </w:r>
    </w:p>
    <w:tbl>
      <w:tblPr>
        <w:tblStyle w:val="Tabellenraster"/>
        <w:tblW w:w="0" w:type="auto"/>
        <w:tblBorders>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946"/>
        <w:gridCol w:w="4946"/>
      </w:tblGrid>
      <w:tr w:rsidR="006B6326" w:rsidTr="00D679F4">
        <w:tc>
          <w:tcPr>
            <w:tcW w:w="4946" w:type="dxa"/>
            <w:shd w:val="clear" w:color="auto" w:fill="C6D9F1" w:themeFill="text2" w:themeFillTint="33"/>
          </w:tcPr>
          <w:p w:rsidR="004E5CC2" w:rsidRDefault="004E5CC2" w:rsidP="006B6326">
            <w:pPr>
              <w:rPr>
                <w:rFonts w:ascii="MetaNormalLF-Roman" w:hAnsi="MetaNormalLF-Roman"/>
              </w:rPr>
            </w:pPr>
            <w:r>
              <w:rPr>
                <w:rFonts w:ascii="MetaNormalLF-Roman" w:hAnsi="MetaNormalLF-Roman"/>
              </w:rPr>
              <w:t>Prof. Dr. Marie-Theres Wacker</w:t>
            </w:r>
          </w:p>
          <w:p w:rsidR="006B6326" w:rsidRDefault="006B6326" w:rsidP="006B6326">
            <w:pPr>
              <w:rPr>
                <w:rFonts w:ascii="MetaNormalLF-Roman" w:hAnsi="MetaNormalLF-Roman"/>
              </w:rPr>
            </w:pPr>
            <w:r w:rsidRPr="00257544">
              <w:rPr>
                <w:rFonts w:ascii="MetaNormalLF-Roman" w:hAnsi="MetaNormalLF-Roman"/>
              </w:rPr>
              <w:t xml:space="preserve">Seminar für Exegese des Alten Testaments </w:t>
            </w:r>
          </w:p>
          <w:p w:rsidR="00533149" w:rsidRPr="00257544" w:rsidRDefault="00533149" w:rsidP="006B6326">
            <w:pPr>
              <w:rPr>
                <w:rFonts w:ascii="MetaNormalLF-Roman" w:hAnsi="MetaNormalLF-Roman"/>
              </w:rPr>
            </w:pPr>
            <w:r>
              <w:rPr>
                <w:rFonts w:ascii="MetaNormalLF-Roman" w:hAnsi="MetaNormalLF-Roman"/>
              </w:rPr>
              <w:t>Westf. Wilh.-Universität Münster</w:t>
            </w:r>
          </w:p>
          <w:p w:rsidR="00533149" w:rsidRPr="006B6326" w:rsidRDefault="006B6326" w:rsidP="004E5CC2">
            <w:pPr>
              <w:rPr>
                <w:rFonts w:ascii="MetaNormalLF-Roman" w:hAnsi="MetaNormalLF-Roman"/>
              </w:rPr>
            </w:pPr>
            <w:r w:rsidRPr="00257544">
              <w:rPr>
                <w:rFonts w:ascii="MetaNormalLF-Roman" w:hAnsi="MetaNormalLF-Roman"/>
              </w:rPr>
              <w:t xml:space="preserve">Johannisstraße 8-10 </w:t>
            </w:r>
          </w:p>
        </w:tc>
        <w:tc>
          <w:tcPr>
            <w:tcW w:w="4946" w:type="dxa"/>
            <w:shd w:val="clear" w:color="auto" w:fill="C6D9F1" w:themeFill="text2" w:themeFillTint="33"/>
          </w:tcPr>
          <w:p w:rsidR="004E5CC2" w:rsidRDefault="004E5CC2" w:rsidP="00533149">
            <w:r w:rsidRPr="00257544">
              <w:rPr>
                <w:rFonts w:ascii="MetaNormalLF-Roman" w:hAnsi="MetaNormalLF-Roman"/>
              </w:rPr>
              <w:t>48143 Münster</w:t>
            </w:r>
          </w:p>
          <w:p w:rsidR="00533149" w:rsidRPr="000A00F4" w:rsidRDefault="00533149" w:rsidP="004E5CC2">
            <w:pPr>
              <w:rPr>
                <w:rFonts w:ascii="MetaNormalLF-Roman" w:hAnsi="MetaNormalLF-Roman"/>
                <w:color w:val="0000FF" w:themeColor="hyperlink"/>
                <w:u w:val="single"/>
              </w:rPr>
            </w:pPr>
            <w:r w:rsidRPr="00822C53">
              <w:rPr>
                <w:rFonts w:ascii="MetaNormalLF-Roman" w:hAnsi="MetaNormalLF-Roman"/>
              </w:rPr>
              <w:t>semat@uni-muenster.de</w:t>
            </w:r>
          </w:p>
          <w:p w:rsidR="00533149" w:rsidRPr="00257544" w:rsidRDefault="00533149" w:rsidP="00533149">
            <w:pPr>
              <w:rPr>
                <w:rFonts w:ascii="MetaNormalLF-Roman" w:hAnsi="MetaNormalLF-Roman"/>
              </w:rPr>
            </w:pPr>
            <w:r w:rsidRPr="00257544">
              <w:rPr>
                <w:rFonts w:ascii="MetaNormalLF-Roman" w:hAnsi="MetaNormalLF-Roman"/>
              </w:rPr>
              <w:t xml:space="preserve">Simone Bomholt, Sekretariat </w:t>
            </w:r>
          </w:p>
          <w:p w:rsidR="006B6326" w:rsidRPr="00533149" w:rsidRDefault="006B6326" w:rsidP="00533149">
            <w:pPr>
              <w:rPr>
                <w:rFonts w:ascii="MetaNormalLF-Roman" w:hAnsi="MetaNormalLF-Roman"/>
              </w:rPr>
            </w:pPr>
            <w:r w:rsidRPr="00257544">
              <w:rPr>
                <w:rFonts w:ascii="MetaNormalLF-Roman" w:hAnsi="MetaNormalLF-Roman"/>
              </w:rPr>
              <w:t xml:space="preserve">Tel.: +49 251 83-22625 </w:t>
            </w:r>
          </w:p>
        </w:tc>
      </w:tr>
    </w:tbl>
    <w:p w:rsidR="001F6E32" w:rsidRPr="00572864" w:rsidRDefault="001F6E32" w:rsidP="002277B0">
      <w:pPr>
        <w:rPr>
          <w:rFonts w:ascii="MetaNormalLF-Roman" w:hAnsi="MetaNormalLF-Roman"/>
          <w:b/>
          <w:lang w:val="en-US"/>
        </w:rPr>
      </w:pPr>
    </w:p>
    <w:tbl>
      <w:tblPr>
        <w:tblStyle w:val="Tabellenraster"/>
        <w:tblW w:w="0" w:type="auto"/>
        <w:tblLook w:val="04A0" w:firstRow="1" w:lastRow="0" w:firstColumn="1" w:lastColumn="0" w:noHBand="0" w:noVBand="1"/>
      </w:tblPr>
      <w:tblGrid>
        <w:gridCol w:w="1384"/>
        <w:gridCol w:w="3562"/>
        <w:gridCol w:w="1399"/>
        <w:gridCol w:w="3547"/>
      </w:tblGrid>
      <w:tr w:rsidR="00E6704E" w:rsidTr="004A49D2">
        <w:tc>
          <w:tcPr>
            <w:tcW w:w="1384" w:type="dxa"/>
            <w:tcBorders>
              <w:top w:val="nil"/>
              <w:left w:val="nil"/>
              <w:bottom w:val="nil"/>
              <w:right w:val="nil"/>
            </w:tcBorders>
          </w:tcPr>
          <w:p w:rsidR="00E6704E" w:rsidRDefault="00E6704E" w:rsidP="009C13DB">
            <w:pPr>
              <w:spacing w:before="60" w:after="60"/>
              <w:rPr>
                <w:rFonts w:ascii="MetaNormalLF-Roman" w:hAnsi="MetaNormalLF-Roman"/>
                <w:b/>
              </w:rPr>
            </w:pPr>
            <w:r>
              <w:rPr>
                <w:rFonts w:ascii="MetaNormalLF-Roman" w:hAnsi="MetaNormalLF-Roman"/>
                <w:b/>
              </w:rPr>
              <w:t>Name</w:t>
            </w:r>
            <w:r w:rsidR="005013E4">
              <w:rPr>
                <w:rFonts w:ascii="MetaNormalLF-Roman" w:hAnsi="MetaNormalLF-Roman"/>
                <w:b/>
              </w:rPr>
              <w:t>:</w:t>
            </w:r>
          </w:p>
        </w:tc>
        <w:sdt>
          <w:sdtPr>
            <w:rPr>
              <w:rFonts w:ascii="MetaNormalLF-Roman" w:hAnsi="MetaNormalLF-Roman"/>
              <w:b/>
            </w:rPr>
            <w:id w:val="761112763"/>
            <w:placeholder>
              <w:docPart w:val="DefaultPlaceholder_1082065158"/>
            </w:placeholder>
            <w:showingPlcHdr/>
          </w:sdtPr>
          <w:sdtEndPr/>
          <w:sdtContent>
            <w:bookmarkStart w:id="0" w:name="_GoBack" w:displacedByCustomXml="prev"/>
            <w:tc>
              <w:tcPr>
                <w:tcW w:w="3562" w:type="dxa"/>
                <w:tcBorders>
                  <w:top w:val="dotted" w:sz="4" w:space="0" w:color="auto"/>
                  <w:left w:val="nil"/>
                  <w:bottom w:val="dotted" w:sz="4" w:space="0" w:color="auto"/>
                  <w:right w:val="nil"/>
                </w:tcBorders>
                <w:shd w:val="clear" w:color="auto" w:fill="D9D9D9" w:themeFill="background1" w:themeFillShade="D9"/>
              </w:tcPr>
              <w:p w:rsidR="00E6704E" w:rsidRDefault="005013E4" w:rsidP="009C13DB">
                <w:pPr>
                  <w:spacing w:before="60" w:after="60"/>
                  <w:rPr>
                    <w:rFonts w:ascii="MetaNormalLF-Roman" w:hAnsi="MetaNormalLF-Roman"/>
                    <w:b/>
                  </w:rPr>
                </w:pPr>
                <w:r w:rsidRPr="009F5889">
                  <w:rPr>
                    <w:rStyle w:val="Platzhaltertext"/>
                  </w:rPr>
                  <w:t>Klicken Sie hier, um Text einzugeben.</w:t>
                </w:r>
              </w:p>
            </w:tc>
            <w:bookmarkEnd w:id="0" w:displacedByCustomXml="next"/>
          </w:sdtContent>
        </w:sdt>
        <w:tc>
          <w:tcPr>
            <w:tcW w:w="1399" w:type="dxa"/>
            <w:tcBorders>
              <w:top w:val="nil"/>
              <w:left w:val="nil"/>
              <w:bottom w:val="nil"/>
              <w:right w:val="nil"/>
            </w:tcBorders>
          </w:tcPr>
          <w:p w:rsidR="00E6704E" w:rsidRDefault="00E6704E" w:rsidP="009C13DB">
            <w:pPr>
              <w:spacing w:before="60" w:after="60"/>
              <w:rPr>
                <w:rFonts w:ascii="MetaNormalLF-Roman" w:hAnsi="MetaNormalLF-Roman"/>
                <w:b/>
              </w:rPr>
            </w:pPr>
            <w:r>
              <w:rPr>
                <w:rFonts w:ascii="MetaNormalLF-Roman" w:hAnsi="MetaNormalLF-Roman"/>
                <w:b/>
              </w:rPr>
              <w:t>Vorname:</w:t>
            </w:r>
          </w:p>
        </w:tc>
        <w:sdt>
          <w:sdtPr>
            <w:rPr>
              <w:rFonts w:ascii="MetaNormalLF-Roman" w:hAnsi="MetaNormalLF-Roman"/>
              <w:b/>
            </w:rPr>
            <w:id w:val="1842273611"/>
            <w:placeholder>
              <w:docPart w:val="DefaultPlaceholder_1082065158"/>
            </w:placeholder>
            <w:showingPlcHdr/>
          </w:sdtPr>
          <w:sdtEndPr/>
          <w:sdtContent>
            <w:tc>
              <w:tcPr>
                <w:tcW w:w="3547" w:type="dxa"/>
                <w:tcBorders>
                  <w:top w:val="dotted" w:sz="4" w:space="0" w:color="auto"/>
                  <w:left w:val="nil"/>
                  <w:bottom w:val="dotted" w:sz="4" w:space="0" w:color="auto"/>
                  <w:right w:val="nil"/>
                </w:tcBorders>
                <w:shd w:val="clear" w:color="auto" w:fill="D9D9D9" w:themeFill="background1" w:themeFillShade="D9"/>
              </w:tcPr>
              <w:p w:rsidR="00E6704E" w:rsidRDefault="005013E4" w:rsidP="009C13DB">
                <w:pPr>
                  <w:spacing w:before="60" w:after="60"/>
                  <w:rPr>
                    <w:rFonts w:ascii="MetaNormalLF-Roman" w:hAnsi="MetaNormalLF-Roman"/>
                    <w:b/>
                  </w:rPr>
                </w:pPr>
                <w:r w:rsidRPr="009F5889">
                  <w:rPr>
                    <w:rStyle w:val="Platzhaltertext"/>
                  </w:rPr>
                  <w:t>Klicken Sie hier, um Text einzugeben.</w:t>
                </w:r>
              </w:p>
            </w:tc>
          </w:sdtContent>
        </w:sdt>
      </w:tr>
      <w:tr w:rsidR="004A49D2" w:rsidTr="004A49D2">
        <w:tc>
          <w:tcPr>
            <w:tcW w:w="1384" w:type="dxa"/>
            <w:tcBorders>
              <w:top w:val="nil"/>
              <w:left w:val="nil"/>
              <w:bottom w:val="nil"/>
              <w:right w:val="nil"/>
            </w:tcBorders>
          </w:tcPr>
          <w:p w:rsidR="004A49D2" w:rsidRDefault="004A49D2" w:rsidP="009C13DB">
            <w:pPr>
              <w:spacing w:before="60" w:after="60"/>
              <w:rPr>
                <w:rFonts w:ascii="MetaNormalLF-Roman" w:hAnsi="MetaNormalLF-Roman"/>
                <w:b/>
              </w:rPr>
            </w:pPr>
            <w:r>
              <w:rPr>
                <w:rFonts w:ascii="MetaNormalLF-Roman" w:hAnsi="MetaNormalLF-Roman"/>
                <w:b/>
              </w:rPr>
              <w:t>Institution</w:t>
            </w:r>
            <w:r w:rsidR="005013E4">
              <w:rPr>
                <w:rFonts w:ascii="MetaNormalLF-Roman" w:hAnsi="MetaNormalLF-Roman"/>
                <w:b/>
              </w:rPr>
              <w:t>:</w:t>
            </w:r>
            <w:r>
              <w:rPr>
                <w:rFonts w:ascii="MetaNormalLF-Roman" w:hAnsi="MetaNormalLF-Roman"/>
                <w:b/>
              </w:rPr>
              <w:t xml:space="preserve"> </w:t>
            </w:r>
          </w:p>
        </w:tc>
        <w:sdt>
          <w:sdtPr>
            <w:rPr>
              <w:rFonts w:ascii="MetaNormalLF-Roman" w:hAnsi="MetaNormalLF-Roman"/>
              <w:b/>
            </w:rPr>
            <w:id w:val="-473987952"/>
            <w:placeholder>
              <w:docPart w:val="DefaultPlaceholder_1082065158"/>
            </w:placeholder>
            <w:showingPlcHdr/>
          </w:sdtPr>
          <w:sdtEndPr/>
          <w:sdtContent>
            <w:tc>
              <w:tcPr>
                <w:tcW w:w="8508" w:type="dxa"/>
                <w:gridSpan w:val="3"/>
                <w:tcBorders>
                  <w:top w:val="dotted" w:sz="4" w:space="0" w:color="auto"/>
                  <w:left w:val="nil"/>
                  <w:bottom w:val="dotted" w:sz="4" w:space="0" w:color="auto"/>
                  <w:right w:val="nil"/>
                </w:tcBorders>
                <w:shd w:val="clear" w:color="auto" w:fill="D9D9D9" w:themeFill="background1" w:themeFillShade="D9"/>
              </w:tcPr>
              <w:p w:rsidR="004A49D2" w:rsidRDefault="005013E4" w:rsidP="009C13DB">
                <w:pPr>
                  <w:spacing w:before="60" w:after="60"/>
                  <w:rPr>
                    <w:rFonts w:ascii="MetaNormalLF-Roman" w:hAnsi="MetaNormalLF-Roman"/>
                    <w:b/>
                  </w:rPr>
                </w:pPr>
                <w:r w:rsidRPr="009F5889">
                  <w:rPr>
                    <w:rStyle w:val="Platzhaltertext"/>
                  </w:rPr>
                  <w:t>Klicken Sie hier, um Text einzugeben.</w:t>
                </w:r>
              </w:p>
            </w:tc>
          </w:sdtContent>
        </w:sdt>
      </w:tr>
      <w:tr w:rsidR="00E6704E" w:rsidTr="004A49D2">
        <w:tc>
          <w:tcPr>
            <w:tcW w:w="1384" w:type="dxa"/>
            <w:tcBorders>
              <w:top w:val="nil"/>
              <w:left w:val="nil"/>
              <w:bottom w:val="nil"/>
              <w:right w:val="nil"/>
            </w:tcBorders>
          </w:tcPr>
          <w:p w:rsidR="00E6704E" w:rsidRDefault="005013E4" w:rsidP="009C13DB">
            <w:pPr>
              <w:spacing w:before="60" w:after="60"/>
              <w:rPr>
                <w:rFonts w:ascii="MetaNormalLF-Roman" w:hAnsi="MetaNormalLF-Roman"/>
                <w:b/>
              </w:rPr>
            </w:pPr>
            <w:r>
              <w:rPr>
                <w:rFonts w:ascii="MetaNormalLF-Roman" w:hAnsi="MetaNormalLF-Roman"/>
                <w:b/>
              </w:rPr>
              <w:t>Beruf:</w:t>
            </w:r>
          </w:p>
        </w:tc>
        <w:sdt>
          <w:sdtPr>
            <w:rPr>
              <w:rFonts w:ascii="MetaNormalLF-Roman" w:hAnsi="MetaNormalLF-Roman"/>
              <w:b/>
            </w:rPr>
            <w:id w:val="-576122347"/>
            <w:placeholder>
              <w:docPart w:val="DefaultPlaceholder_1082065158"/>
            </w:placeholder>
            <w:showingPlcHdr/>
          </w:sdtPr>
          <w:sdtEndPr/>
          <w:sdtContent>
            <w:tc>
              <w:tcPr>
                <w:tcW w:w="3562" w:type="dxa"/>
                <w:tcBorders>
                  <w:top w:val="dotted" w:sz="4" w:space="0" w:color="auto"/>
                  <w:left w:val="nil"/>
                  <w:bottom w:val="dotted" w:sz="4" w:space="0" w:color="auto"/>
                  <w:right w:val="nil"/>
                </w:tcBorders>
                <w:shd w:val="clear" w:color="auto" w:fill="D9D9D9" w:themeFill="background1" w:themeFillShade="D9"/>
              </w:tcPr>
              <w:p w:rsidR="00E6704E" w:rsidRDefault="005013E4" w:rsidP="009C13DB">
                <w:pPr>
                  <w:spacing w:before="60" w:after="60"/>
                  <w:rPr>
                    <w:rFonts w:ascii="MetaNormalLF-Roman" w:hAnsi="MetaNormalLF-Roman"/>
                    <w:b/>
                  </w:rPr>
                </w:pPr>
                <w:r w:rsidRPr="009F5889">
                  <w:rPr>
                    <w:rStyle w:val="Platzhaltertext"/>
                  </w:rPr>
                  <w:t>Klicken Sie hier, um Text einzugeben.</w:t>
                </w:r>
              </w:p>
            </w:tc>
          </w:sdtContent>
        </w:sdt>
        <w:tc>
          <w:tcPr>
            <w:tcW w:w="1399" w:type="dxa"/>
            <w:tcBorders>
              <w:top w:val="nil"/>
              <w:left w:val="nil"/>
              <w:bottom w:val="nil"/>
              <w:right w:val="nil"/>
            </w:tcBorders>
            <w:shd w:val="clear" w:color="auto" w:fill="FFFFFF" w:themeFill="background1"/>
          </w:tcPr>
          <w:p w:rsidR="00E6704E" w:rsidRDefault="00E6704E" w:rsidP="009C13DB">
            <w:pPr>
              <w:spacing w:before="60" w:after="60"/>
              <w:rPr>
                <w:rFonts w:ascii="MetaNormalLF-Roman" w:hAnsi="MetaNormalLF-Roman"/>
                <w:b/>
              </w:rPr>
            </w:pPr>
            <w:r>
              <w:rPr>
                <w:rFonts w:ascii="MetaNormalLF-Roman" w:hAnsi="MetaNormalLF-Roman"/>
                <w:b/>
              </w:rPr>
              <w:t xml:space="preserve">Funktion </w:t>
            </w:r>
          </w:p>
        </w:tc>
        <w:sdt>
          <w:sdtPr>
            <w:rPr>
              <w:rFonts w:ascii="MetaNormalLF-Roman" w:hAnsi="MetaNormalLF-Roman"/>
              <w:b/>
            </w:rPr>
            <w:id w:val="-36358607"/>
            <w:placeholder>
              <w:docPart w:val="DefaultPlaceholder_1082065158"/>
            </w:placeholder>
            <w:showingPlcHdr/>
          </w:sdtPr>
          <w:sdtEndPr/>
          <w:sdtContent>
            <w:tc>
              <w:tcPr>
                <w:tcW w:w="3547" w:type="dxa"/>
                <w:tcBorders>
                  <w:top w:val="dotted" w:sz="4" w:space="0" w:color="auto"/>
                  <w:left w:val="nil"/>
                  <w:bottom w:val="dotted" w:sz="4" w:space="0" w:color="auto"/>
                  <w:right w:val="nil"/>
                </w:tcBorders>
                <w:shd w:val="clear" w:color="auto" w:fill="D9D9D9" w:themeFill="background1" w:themeFillShade="D9"/>
              </w:tcPr>
              <w:p w:rsidR="00E6704E" w:rsidRDefault="005013E4" w:rsidP="009C13DB">
                <w:pPr>
                  <w:spacing w:before="60" w:after="60"/>
                  <w:rPr>
                    <w:rFonts w:ascii="MetaNormalLF-Roman" w:hAnsi="MetaNormalLF-Roman"/>
                    <w:b/>
                  </w:rPr>
                </w:pPr>
                <w:r w:rsidRPr="009F5889">
                  <w:rPr>
                    <w:rStyle w:val="Platzhaltertext"/>
                  </w:rPr>
                  <w:t>Klicken Sie hier, um Text einzugeben.</w:t>
                </w:r>
              </w:p>
            </w:tc>
          </w:sdtContent>
        </w:sdt>
      </w:tr>
      <w:tr w:rsidR="00E6704E" w:rsidTr="004A49D2">
        <w:tc>
          <w:tcPr>
            <w:tcW w:w="1384" w:type="dxa"/>
            <w:tcBorders>
              <w:top w:val="nil"/>
              <w:left w:val="nil"/>
              <w:bottom w:val="nil"/>
              <w:right w:val="nil"/>
            </w:tcBorders>
          </w:tcPr>
          <w:p w:rsidR="00E6704E" w:rsidRDefault="00E6704E" w:rsidP="009C13DB">
            <w:pPr>
              <w:spacing w:before="60" w:after="60"/>
              <w:rPr>
                <w:rFonts w:ascii="MetaNormalLF-Roman" w:hAnsi="MetaNormalLF-Roman"/>
                <w:b/>
              </w:rPr>
            </w:pPr>
            <w:r>
              <w:rPr>
                <w:rFonts w:ascii="MetaNormalLF-Roman" w:hAnsi="MetaNormalLF-Roman"/>
                <w:b/>
              </w:rPr>
              <w:t>Anschrift</w:t>
            </w:r>
            <w:r w:rsidR="005013E4">
              <w:rPr>
                <w:rFonts w:ascii="MetaNormalLF-Roman" w:hAnsi="MetaNormalLF-Roman"/>
                <w:b/>
              </w:rPr>
              <w:t>:</w:t>
            </w:r>
            <w:r>
              <w:rPr>
                <w:rFonts w:ascii="MetaNormalLF-Roman" w:hAnsi="MetaNormalLF-Roman"/>
                <w:b/>
              </w:rPr>
              <w:t xml:space="preserve"> </w:t>
            </w:r>
          </w:p>
        </w:tc>
        <w:tc>
          <w:tcPr>
            <w:tcW w:w="3562" w:type="dxa"/>
            <w:tcBorders>
              <w:top w:val="dotted" w:sz="4" w:space="0" w:color="auto"/>
              <w:left w:val="nil"/>
              <w:bottom w:val="dotted" w:sz="4" w:space="0" w:color="auto"/>
              <w:right w:val="nil"/>
            </w:tcBorders>
          </w:tcPr>
          <w:p w:rsidR="00E6704E" w:rsidRDefault="005013E4" w:rsidP="009C13DB">
            <w:pPr>
              <w:spacing w:before="60" w:after="60"/>
              <w:rPr>
                <w:rFonts w:ascii="MetaNormalLF-Roman" w:hAnsi="MetaNormalLF-Roman"/>
                <w:b/>
              </w:rPr>
            </w:pPr>
            <w:r>
              <w:rPr>
                <w:rFonts w:ascii="MetaNormalLF-Roman" w:hAnsi="MetaNormalLF-Roman"/>
                <w:b/>
              </w:rPr>
              <w:t>p</w:t>
            </w:r>
            <w:r w:rsidR="00E6704E">
              <w:rPr>
                <w:rFonts w:ascii="MetaNormalLF-Roman" w:hAnsi="MetaNormalLF-Roman"/>
                <w:b/>
              </w:rPr>
              <w:t xml:space="preserve">rivat </w:t>
            </w:r>
            <w:sdt>
              <w:sdtPr>
                <w:rPr>
                  <w:rFonts w:ascii="MetaNormalLF-Roman" w:hAnsi="MetaNormalLF-Roman"/>
                  <w:b/>
                </w:rPr>
                <w:id w:val="-1244179932"/>
                <w14:checkbox>
                  <w14:checked w14:val="0"/>
                  <w14:checkedState w14:val="2612" w14:font="MS Gothic"/>
                  <w14:uncheckedState w14:val="2610" w14:font="MS Gothic"/>
                </w14:checkbox>
              </w:sdtPr>
              <w:sdtEndPr/>
              <w:sdtContent>
                <w:r w:rsidR="00D27537">
                  <w:rPr>
                    <w:rFonts w:ascii="MS Gothic" w:eastAsia="MS Gothic" w:hAnsi="MS Gothic" w:hint="eastAsia"/>
                    <w:b/>
                  </w:rPr>
                  <w:t>☐</w:t>
                </w:r>
              </w:sdtContent>
            </w:sdt>
          </w:p>
        </w:tc>
        <w:tc>
          <w:tcPr>
            <w:tcW w:w="1399" w:type="dxa"/>
            <w:tcBorders>
              <w:top w:val="nil"/>
              <w:left w:val="nil"/>
              <w:bottom w:val="nil"/>
              <w:right w:val="nil"/>
            </w:tcBorders>
          </w:tcPr>
          <w:p w:rsidR="00E6704E" w:rsidRDefault="005013E4" w:rsidP="009C13DB">
            <w:pPr>
              <w:spacing w:before="60" w:after="60"/>
              <w:rPr>
                <w:rFonts w:ascii="MetaNormalLF-Roman" w:hAnsi="MetaNormalLF-Roman"/>
                <w:b/>
              </w:rPr>
            </w:pPr>
            <w:r>
              <w:rPr>
                <w:rFonts w:ascii="MetaNormalLF-Roman" w:hAnsi="MetaNormalLF-Roman"/>
                <w:b/>
              </w:rPr>
              <w:t>o</w:t>
            </w:r>
            <w:r w:rsidR="00E6704E">
              <w:rPr>
                <w:rFonts w:ascii="MetaNormalLF-Roman" w:hAnsi="MetaNormalLF-Roman"/>
                <w:b/>
              </w:rPr>
              <w:t xml:space="preserve">der </w:t>
            </w:r>
          </w:p>
        </w:tc>
        <w:tc>
          <w:tcPr>
            <w:tcW w:w="3547" w:type="dxa"/>
            <w:tcBorders>
              <w:top w:val="dotted" w:sz="4" w:space="0" w:color="auto"/>
              <w:left w:val="nil"/>
              <w:bottom w:val="dotted" w:sz="4" w:space="0" w:color="auto"/>
              <w:right w:val="nil"/>
            </w:tcBorders>
          </w:tcPr>
          <w:p w:rsidR="00E6704E" w:rsidRDefault="005013E4" w:rsidP="009C13DB">
            <w:pPr>
              <w:spacing w:before="60" w:after="60"/>
              <w:rPr>
                <w:rFonts w:ascii="MetaNormalLF-Roman" w:hAnsi="MetaNormalLF-Roman"/>
                <w:b/>
              </w:rPr>
            </w:pPr>
            <w:r>
              <w:rPr>
                <w:rFonts w:ascii="MetaNormalLF-Roman" w:hAnsi="MetaNormalLF-Roman"/>
                <w:b/>
              </w:rPr>
              <w:t>d</w:t>
            </w:r>
            <w:r w:rsidR="00E6704E">
              <w:rPr>
                <w:rFonts w:ascii="MetaNormalLF-Roman" w:hAnsi="MetaNormalLF-Roman"/>
                <w:b/>
              </w:rPr>
              <w:t xml:space="preserve">ienstlich </w:t>
            </w:r>
            <w:sdt>
              <w:sdtPr>
                <w:rPr>
                  <w:rFonts w:ascii="MetaNormalLF-Roman" w:hAnsi="MetaNormalLF-Roman"/>
                  <w:b/>
                </w:rPr>
                <w:id w:val="-213855080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E6704E" w:rsidTr="004A49D2">
        <w:tc>
          <w:tcPr>
            <w:tcW w:w="1384" w:type="dxa"/>
            <w:tcBorders>
              <w:top w:val="nil"/>
              <w:left w:val="nil"/>
              <w:bottom w:val="nil"/>
              <w:right w:val="nil"/>
            </w:tcBorders>
          </w:tcPr>
          <w:p w:rsidR="00E6704E" w:rsidRDefault="00E6704E" w:rsidP="009C13DB">
            <w:pPr>
              <w:spacing w:before="60" w:after="60"/>
              <w:rPr>
                <w:rFonts w:ascii="MetaNormalLF-Roman" w:hAnsi="MetaNormalLF-Roman"/>
                <w:b/>
              </w:rPr>
            </w:pPr>
            <w:r>
              <w:rPr>
                <w:rFonts w:ascii="MetaNormalLF-Roman" w:hAnsi="MetaNormalLF-Roman"/>
                <w:b/>
              </w:rPr>
              <w:t xml:space="preserve">Straße </w:t>
            </w:r>
            <w:r w:rsidR="005013E4">
              <w:rPr>
                <w:rFonts w:ascii="MetaNormalLF-Roman" w:hAnsi="MetaNormalLF-Roman"/>
                <w:b/>
              </w:rPr>
              <w:t>:</w:t>
            </w:r>
          </w:p>
        </w:tc>
        <w:sdt>
          <w:sdtPr>
            <w:rPr>
              <w:rFonts w:ascii="MetaNormalLF-Roman" w:hAnsi="MetaNormalLF-Roman"/>
              <w:b/>
            </w:rPr>
            <w:id w:val="1295177493"/>
            <w:placeholder>
              <w:docPart w:val="DefaultPlaceholder_1082065158"/>
            </w:placeholder>
            <w:showingPlcHdr/>
          </w:sdtPr>
          <w:sdtEndPr/>
          <w:sdtContent>
            <w:tc>
              <w:tcPr>
                <w:tcW w:w="3562" w:type="dxa"/>
                <w:tcBorders>
                  <w:top w:val="dotted" w:sz="4" w:space="0" w:color="auto"/>
                  <w:left w:val="nil"/>
                  <w:bottom w:val="dotted" w:sz="4" w:space="0" w:color="auto"/>
                  <w:right w:val="nil"/>
                </w:tcBorders>
                <w:shd w:val="clear" w:color="auto" w:fill="D9D9D9" w:themeFill="background1" w:themeFillShade="D9"/>
              </w:tcPr>
              <w:p w:rsidR="00E6704E" w:rsidRDefault="005013E4" w:rsidP="009C13DB">
                <w:pPr>
                  <w:spacing w:before="60" w:after="60"/>
                  <w:rPr>
                    <w:rFonts w:ascii="MetaNormalLF-Roman" w:hAnsi="MetaNormalLF-Roman"/>
                    <w:b/>
                  </w:rPr>
                </w:pPr>
                <w:r w:rsidRPr="009F5889">
                  <w:rPr>
                    <w:rStyle w:val="Platzhaltertext"/>
                  </w:rPr>
                  <w:t>Klicken Sie hier, um Text einzugeben.</w:t>
                </w:r>
              </w:p>
            </w:tc>
          </w:sdtContent>
        </w:sdt>
        <w:tc>
          <w:tcPr>
            <w:tcW w:w="1399" w:type="dxa"/>
            <w:tcBorders>
              <w:top w:val="nil"/>
              <w:left w:val="nil"/>
              <w:bottom w:val="nil"/>
              <w:right w:val="nil"/>
            </w:tcBorders>
          </w:tcPr>
          <w:p w:rsidR="00E6704E" w:rsidRDefault="00E6704E" w:rsidP="009C13DB">
            <w:pPr>
              <w:spacing w:before="60" w:after="60"/>
              <w:rPr>
                <w:rFonts w:ascii="MetaNormalLF-Roman" w:hAnsi="MetaNormalLF-Roman"/>
                <w:b/>
              </w:rPr>
            </w:pPr>
            <w:r>
              <w:rPr>
                <w:rFonts w:ascii="MetaNormalLF-Roman" w:hAnsi="MetaNormalLF-Roman"/>
                <w:b/>
              </w:rPr>
              <w:t xml:space="preserve">PLZ/ Ort </w:t>
            </w:r>
          </w:p>
        </w:tc>
        <w:sdt>
          <w:sdtPr>
            <w:rPr>
              <w:rFonts w:ascii="MetaNormalLF-Roman" w:hAnsi="MetaNormalLF-Roman"/>
              <w:b/>
            </w:rPr>
            <w:id w:val="-1539584615"/>
            <w:placeholder>
              <w:docPart w:val="DefaultPlaceholder_1082065158"/>
            </w:placeholder>
            <w:showingPlcHdr/>
          </w:sdtPr>
          <w:sdtEndPr/>
          <w:sdtContent>
            <w:tc>
              <w:tcPr>
                <w:tcW w:w="3547" w:type="dxa"/>
                <w:tcBorders>
                  <w:top w:val="dotted" w:sz="4" w:space="0" w:color="auto"/>
                  <w:left w:val="nil"/>
                  <w:bottom w:val="dotted" w:sz="4" w:space="0" w:color="auto"/>
                  <w:right w:val="nil"/>
                </w:tcBorders>
                <w:shd w:val="clear" w:color="auto" w:fill="D9D9D9" w:themeFill="background1" w:themeFillShade="D9"/>
              </w:tcPr>
              <w:p w:rsidR="00E6704E" w:rsidRDefault="005013E4" w:rsidP="009C13DB">
                <w:pPr>
                  <w:spacing w:before="60" w:after="60"/>
                  <w:rPr>
                    <w:rFonts w:ascii="MetaNormalLF-Roman" w:hAnsi="MetaNormalLF-Roman"/>
                    <w:b/>
                  </w:rPr>
                </w:pPr>
                <w:r w:rsidRPr="009F5889">
                  <w:rPr>
                    <w:rStyle w:val="Platzhaltertext"/>
                  </w:rPr>
                  <w:t>Klicken Sie hier, um Text einzugeben.</w:t>
                </w:r>
              </w:p>
            </w:tc>
          </w:sdtContent>
        </w:sdt>
      </w:tr>
      <w:tr w:rsidR="00E6704E" w:rsidTr="004A49D2">
        <w:tc>
          <w:tcPr>
            <w:tcW w:w="1384" w:type="dxa"/>
            <w:tcBorders>
              <w:top w:val="nil"/>
              <w:left w:val="nil"/>
              <w:bottom w:val="nil"/>
              <w:right w:val="nil"/>
            </w:tcBorders>
          </w:tcPr>
          <w:p w:rsidR="00E6704E" w:rsidRDefault="00E6704E" w:rsidP="009C13DB">
            <w:pPr>
              <w:spacing w:before="60" w:after="60"/>
              <w:rPr>
                <w:rFonts w:ascii="MetaNormalLF-Roman" w:hAnsi="MetaNormalLF-Roman"/>
                <w:b/>
              </w:rPr>
            </w:pPr>
            <w:r>
              <w:rPr>
                <w:rFonts w:ascii="MetaNormalLF-Roman" w:hAnsi="MetaNormalLF-Roman"/>
                <w:b/>
              </w:rPr>
              <w:t>Telefon</w:t>
            </w:r>
            <w:r w:rsidR="005013E4">
              <w:rPr>
                <w:rFonts w:ascii="MetaNormalLF-Roman" w:hAnsi="MetaNormalLF-Roman"/>
                <w:b/>
              </w:rPr>
              <w:t>:</w:t>
            </w:r>
            <w:r>
              <w:rPr>
                <w:rFonts w:ascii="MetaNormalLF-Roman" w:hAnsi="MetaNormalLF-Roman"/>
                <w:b/>
              </w:rPr>
              <w:t xml:space="preserve"> </w:t>
            </w:r>
          </w:p>
        </w:tc>
        <w:sdt>
          <w:sdtPr>
            <w:rPr>
              <w:rFonts w:ascii="MetaNormalLF-Roman" w:hAnsi="MetaNormalLF-Roman"/>
              <w:b/>
            </w:rPr>
            <w:id w:val="-1118985267"/>
            <w:placeholder>
              <w:docPart w:val="DefaultPlaceholder_1082065158"/>
            </w:placeholder>
            <w:showingPlcHdr/>
          </w:sdtPr>
          <w:sdtEndPr/>
          <w:sdtContent>
            <w:tc>
              <w:tcPr>
                <w:tcW w:w="3562" w:type="dxa"/>
                <w:tcBorders>
                  <w:top w:val="dotted" w:sz="4" w:space="0" w:color="auto"/>
                  <w:left w:val="nil"/>
                  <w:bottom w:val="dotted" w:sz="4" w:space="0" w:color="auto"/>
                  <w:right w:val="nil"/>
                </w:tcBorders>
                <w:shd w:val="clear" w:color="auto" w:fill="D9D9D9" w:themeFill="background1" w:themeFillShade="D9"/>
              </w:tcPr>
              <w:p w:rsidR="00E6704E" w:rsidRDefault="005013E4" w:rsidP="009C13DB">
                <w:pPr>
                  <w:spacing w:before="60" w:after="60"/>
                  <w:rPr>
                    <w:rFonts w:ascii="MetaNormalLF-Roman" w:hAnsi="MetaNormalLF-Roman"/>
                    <w:b/>
                  </w:rPr>
                </w:pPr>
                <w:r w:rsidRPr="009F5889">
                  <w:rPr>
                    <w:rStyle w:val="Platzhaltertext"/>
                  </w:rPr>
                  <w:t>Klicken Sie hier, um Text einzugeben.</w:t>
                </w:r>
              </w:p>
            </w:tc>
          </w:sdtContent>
        </w:sdt>
        <w:tc>
          <w:tcPr>
            <w:tcW w:w="1399" w:type="dxa"/>
            <w:tcBorders>
              <w:top w:val="nil"/>
              <w:left w:val="nil"/>
              <w:bottom w:val="nil"/>
              <w:right w:val="nil"/>
            </w:tcBorders>
          </w:tcPr>
          <w:p w:rsidR="00E6704E" w:rsidRDefault="00E6704E" w:rsidP="009C13DB">
            <w:pPr>
              <w:spacing w:before="60" w:after="60"/>
              <w:rPr>
                <w:rFonts w:ascii="MetaNormalLF-Roman" w:hAnsi="MetaNormalLF-Roman"/>
                <w:b/>
              </w:rPr>
            </w:pPr>
            <w:r>
              <w:rPr>
                <w:rFonts w:ascii="MetaNormalLF-Roman" w:hAnsi="MetaNormalLF-Roman"/>
                <w:b/>
              </w:rPr>
              <w:t>Fax:</w:t>
            </w:r>
          </w:p>
        </w:tc>
        <w:sdt>
          <w:sdtPr>
            <w:rPr>
              <w:rFonts w:ascii="MetaNormalLF-Roman" w:hAnsi="MetaNormalLF-Roman"/>
              <w:b/>
            </w:rPr>
            <w:id w:val="1127662230"/>
            <w:placeholder>
              <w:docPart w:val="DefaultPlaceholder_1082065158"/>
            </w:placeholder>
            <w:showingPlcHdr/>
          </w:sdtPr>
          <w:sdtEndPr/>
          <w:sdtContent>
            <w:tc>
              <w:tcPr>
                <w:tcW w:w="3547" w:type="dxa"/>
                <w:tcBorders>
                  <w:top w:val="dotted" w:sz="4" w:space="0" w:color="auto"/>
                  <w:left w:val="nil"/>
                  <w:bottom w:val="dotted" w:sz="4" w:space="0" w:color="auto"/>
                  <w:right w:val="nil"/>
                </w:tcBorders>
                <w:shd w:val="clear" w:color="auto" w:fill="D9D9D9" w:themeFill="background1" w:themeFillShade="D9"/>
              </w:tcPr>
              <w:p w:rsidR="00E6704E" w:rsidRDefault="005013E4" w:rsidP="009C13DB">
                <w:pPr>
                  <w:spacing w:before="60" w:after="60"/>
                  <w:rPr>
                    <w:rFonts w:ascii="MetaNormalLF-Roman" w:hAnsi="MetaNormalLF-Roman"/>
                    <w:b/>
                  </w:rPr>
                </w:pPr>
                <w:r w:rsidRPr="009F5889">
                  <w:rPr>
                    <w:rStyle w:val="Platzhaltertext"/>
                  </w:rPr>
                  <w:t>Klicken Sie hier, um Text einzugeben.</w:t>
                </w:r>
              </w:p>
            </w:tc>
          </w:sdtContent>
        </w:sdt>
      </w:tr>
      <w:tr w:rsidR="00E6704E" w:rsidTr="004A49D2">
        <w:tc>
          <w:tcPr>
            <w:tcW w:w="1384" w:type="dxa"/>
            <w:tcBorders>
              <w:top w:val="nil"/>
              <w:left w:val="nil"/>
              <w:bottom w:val="nil"/>
              <w:right w:val="nil"/>
            </w:tcBorders>
          </w:tcPr>
          <w:p w:rsidR="00E6704E" w:rsidRDefault="005013E4" w:rsidP="009C13DB">
            <w:pPr>
              <w:spacing w:before="60" w:after="60"/>
              <w:rPr>
                <w:rFonts w:ascii="MetaNormalLF-Roman" w:hAnsi="MetaNormalLF-Roman"/>
                <w:b/>
              </w:rPr>
            </w:pPr>
            <w:r>
              <w:rPr>
                <w:rFonts w:ascii="MetaNormalLF-Roman" w:hAnsi="MetaNormalLF-Roman"/>
                <w:b/>
              </w:rPr>
              <w:t>E-Mail:</w:t>
            </w:r>
          </w:p>
        </w:tc>
        <w:sdt>
          <w:sdtPr>
            <w:rPr>
              <w:rFonts w:ascii="MetaNormalLF-Roman" w:hAnsi="MetaNormalLF-Roman"/>
              <w:b/>
            </w:rPr>
            <w:id w:val="1683467599"/>
            <w:placeholder>
              <w:docPart w:val="DefaultPlaceholder_1082065158"/>
            </w:placeholder>
            <w:showingPlcHdr/>
          </w:sdtPr>
          <w:sdtEndPr/>
          <w:sdtContent>
            <w:tc>
              <w:tcPr>
                <w:tcW w:w="3562" w:type="dxa"/>
                <w:tcBorders>
                  <w:top w:val="dotted" w:sz="4" w:space="0" w:color="auto"/>
                  <w:left w:val="nil"/>
                  <w:bottom w:val="dotted" w:sz="4" w:space="0" w:color="auto"/>
                  <w:right w:val="nil"/>
                </w:tcBorders>
                <w:shd w:val="clear" w:color="auto" w:fill="D9D9D9" w:themeFill="background1" w:themeFillShade="D9"/>
              </w:tcPr>
              <w:p w:rsidR="00E6704E" w:rsidRDefault="00D27537" w:rsidP="00D27537">
                <w:pPr>
                  <w:spacing w:before="60" w:after="60"/>
                  <w:rPr>
                    <w:rFonts w:ascii="MetaNormalLF-Roman" w:hAnsi="MetaNormalLF-Roman"/>
                    <w:b/>
                  </w:rPr>
                </w:pPr>
                <w:r w:rsidRPr="009F5889">
                  <w:rPr>
                    <w:rStyle w:val="Platzhaltertext"/>
                  </w:rPr>
                  <w:t>Klicken Sie hier, um Text einzugeben.</w:t>
                </w:r>
              </w:p>
            </w:tc>
          </w:sdtContent>
        </w:sdt>
        <w:tc>
          <w:tcPr>
            <w:tcW w:w="1399" w:type="dxa"/>
            <w:tcBorders>
              <w:top w:val="nil"/>
              <w:left w:val="nil"/>
              <w:bottom w:val="nil"/>
              <w:right w:val="nil"/>
            </w:tcBorders>
          </w:tcPr>
          <w:p w:rsidR="00E6704E" w:rsidRDefault="00E6704E" w:rsidP="009C13DB">
            <w:pPr>
              <w:spacing w:before="60" w:after="60"/>
              <w:rPr>
                <w:rFonts w:ascii="MetaNormalLF-Roman" w:hAnsi="MetaNormalLF-Roman"/>
                <w:b/>
              </w:rPr>
            </w:pPr>
            <w:r>
              <w:rPr>
                <w:rFonts w:ascii="MetaNormalLF-Roman" w:hAnsi="MetaNormalLF-Roman"/>
                <w:b/>
              </w:rPr>
              <w:t xml:space="preserve">Sonstiges </w:t>
            </w:r>
            <w:r w:rsidR="005013E4">
              <w:rPr>
                <w:rFonts w:ascii="MetaNormalLF-Roman" w:hAnsi="MetaNormalLF-Roman"/>
                <w:b/>
              </w:rPr>
              <w:t>:</w:t>
            </w:r>
          </w:p>
        </w:tc>
        <w:sdt>
          <w:sdtPr>
            <w:rPr>
              <w:rFonts w:ascii="MetaNormalLF-Roman" w:hAnsi="MetaNormalLF-Roman"/>
              <w:b/>
            </w:rPr>
            <w:id w:val="162217787"/>
            <w:placeholder>
              <w:docPart w:val="DefaultPlaceholder_1082065158"/>
            </w:placeholder>
            <w:showingPlcHdr/>
          </w:sdtPr>
          <w:sdtEndPr/>
          <w:sdtContent>
            <w:tc>
              <w:tcPr>
                <w:tcW w:w="3547" w:type="dxa"/>
                <w:tcBorders>
                  <w:top w:val="dotted" w:sz="4" w:space="0" w:color="auto"/>
                  <w:left w:val="nil"/>
                  <w:bottom w:val="dotted" w:sz="4" w:space="0" w:color="auto"/>
                  <w:right w:val="nil"/>
                </w:tcBorders>
                <w:shd w:val="clear" w:color="auto" w:fill="D9D9D9" w:themeFill="background1" w:themeFillShade="D9"/>
              </w:tcPr>
              <w:p w:rsidR="00E6704E" w:rsidRDefault="005013E4" w:rsidP="009C13DB">
                <w:pPr>
                  <w:spacing w:before="60" w:after="60"/>
                  <w:rPr>
                    <w:rFonts w:ascii="MetaNormalLF-Roman" w:hAnsi="MetaNormalLF-Roman"/>
                    <w:b/>
                  </w:rPr>
                </w:pPr>
                <w:r w:rsidRPr="009F5889">
                  <w:rPr>
                    <w:rStyle w:val="Platzhaltertext"/>
                  </w:rPr>
                  <w:t>Klicken Sie hier, um Text einzugeben.</w:t>
                </w:r>
              </w:p>
            </w:tc>
          </w:sdtContent>
        </w:sdt>
      </w:tr>
    </w:tbl>
    <w:p w:rsidR="002277B0" w:rsidRPr="002277B0" w:rsidRDefault="002277B0" w:rsidP="002277B0">
      <w:pPr>
        <w:rPr>
          <w:rFonts w:ascii="MetaNormalLF-Roman" w:hAnsi="MetaNormalLF-Roman"/>
          <w:b/>
          <w:bCs/>
        </w:rPr>
      </w:pPr>
    </w:p>
    <w:p w:rsidR="002277B0" w:rsidRPr="002277B0" w:rsidRDefault="002277B0" w:rsidP="002277B0">
      <w:pPr>
        <w:rPr>
          <w:rFonts w:ascii="MetaNormalLF-Roman" w:hAnsi="MetaNormalLF-Roman"/>
          <w:b/>
        </w:rPr>
      </w:pPr>
      <w:r w:rsidRPr="002277B0">
        <w:rPr>
          <w:rFonts w:ascii="MetaNormalLF-Roman" w:hAnsi="MetaNormalLF-Roman"/>
          <w:b/>
        </w:rPr>
        <w:t>Tagungspauschale*:</w:t>
      </w:r>
      <w:r w:rsidRPr="002277B0">
        <w:rPr>
          <w:rStyle w:val="Funotenzeichen"/>
          <w:rFonts w:ascii="MetaNormalLF-Roman" w:hAnsi="MetaNormalLF-Roman"/>
          <w:color w:val="FFFFFF" w:themeColor="background1"/>
        </w:rPr>
        <w:footnoteReference w:id="1"/>
      </w:r>
      <w:r w:rsidRPr="002277B0">
        <w:rPr>
          <w:rFonts w:ascii="MetaNormalLF-Roman" w:hAnsi="MetaNormalLF-Roman"/>
          <w:b/>
        </w:rPr>
        <w:t xml:space="preserve"> </w:t>
      </w:r>
    </w:p>
    <w:p w:rsidR="002277B0" w:rsidRPr="002277B0" w:rsidRDefault="002277B0" w:rsidP="002277B0">
      <w:pPr>
        <w:rPr>
          <w:rFonts w:ascii="MetaNormalLF-Roman" w:hAnsi="MetaNormalLF-Roman"/>
        </w:rPr>
      </w:pPr>
      <w:r w:rsidRPr="002277B0">
        <w:rPr>
          <w:rFonts w:ascii="MetaNormalLF-Roman" w:hAnsi="MetaNormalLF-Roman"/>
          <w:b/>
          <w:bCs/>
          <w:i/>
          <w:iCs/>
        </w:rPr>
        <w:t>Frühbucherinnenrabatt</w:t>
      </w:r>
      <w:r w:rsidRPr="002277B0">
        <w:rPr>
          <w:rFonts w:ascii="MetaNormalLF-Roman" w:hAnsi="MetaNormalLF-Roman"/>
        </w:rPr>
        <w:t xml:space="preserve">: Bei </w:t>
      </w:r>
      <w:r w:rsidR="00D27537">
        <w:rPr>
          <w:rFonts w:ascii="MetaNormalLF-Roman" w:hAnsi="MetaNormalLF-Roman"/>
        </w:rPr>
        <w:t>Anmeld</w:t>
      </w:r>
      <w:r w:rsidRPr="002277B0">
        <w:rPr>
          <w:rFonts w:ascii="MetaNormalLF-Roman" w:hAnsi="MetaNormalLF-Roman"/>
        </w:rPr>
        <w:t xml:space="preserve">ung bis 15.08. ermäßigt sich die Tagungspauschale um 20,00 €. </w:t>
      </w:r>
    </w:p>
    <w:p w:rsidR="002277B0" w:rsidRPr="002277B0" w:rsidRDefault="002277B0" w:rsidP="002277B0">
      <w:pPr>
        <w:spacing w:after="0"/>
        <w:rPr>
          <w:rFonts w:ascii="MetaNormalLF-Roman" w:hAnsi="MetaNormalLF-Roman"/>
        </w:rPr>
      </w:pPr>
      <w:r w:rsidRPr="002277B0">
        <w:rPr>
          <w:rFonts w:ascii="MetaNormalLF-Roman" w:hAnsi="MetaNormalLF-Roman"/>
        </w:rPr>
        <w:t xml:space="preserve">ohne Übernachtung </w:t>
      </w:r>
      <w:r w:rsidRPr="002277B0">
        <w:rPr>
          <w:rFonts w:ascii="MetaNormalLF-Roman" w:hAnsi="MetaNormalLF-Roman"/>
        </w:rPr>
        <w:tab/>
        <w:t>120,00 €</w:t>
      </w:r>
    </w:p>
    <w:p w:rsidR="002277B0" w:rsidRPr="002277B0" w:rsidRDefault="002277B0" w:rsidP="002277B0">
      <w:pPr>
        <w:spacing w:after="0"/>
        <w:rPr>
          <w:rFonts w:ascii="MetaNormalLF-Roman" w:hAnsi="MetaNormalLF-Roman"/>
        </w:rPr>
      </w:pPr>
      <w:r w:rsidRPr="002277B0">
        <w:rPr>
          <w:rFonts w:ascii="MetaNormalLF-Roman" w:hAnsi="MetaNormalLF-Roman"/>
        </w:rPr>
        <w:t xml:space="preserve">Doppelzimmer </w:t>
      </w:r>
      <w:r w:rsidRPr="002277B0">
        <w:rPr>
          <w:rFonts w:ascii="MetaNormalLF-Roman" w:hAnsi="MetaNormalLF-Roman"/>
        </w:rPr>
        <w:tab/>
      </w:r>
      <w:r w:rsidRPr="002277B0">
        <w:rPr>
          <w:rFonts w:ascii="MetaNormalLF-Roman" w:hAnsi="MetaNormalLF-Roman"/>
        </w:rPr>
        <w:tab/>
        <w:t xml:space="preserve">150,00 € </w:t>
      </w:r>
    </w:p>
    <w:p w:rsidR="005013E4" w:rsidRDefault="002277B0" w:rsidP="002277B0">
      <w:pPr>
        <w:spacing w:after="0"/>
        <w:rPr>
          <w:rFonts w:ascii="MetaNormalLF-Roman" w:hAnsi="MetaNormalLF-Roman"/>
        </w:rPr>
      </w:pPr>
      <w:r w:rsidRPr="002277B0">
        <w:rPr>
          <w:rFonts w:ascii="MetaNormalLF-Roman" w:hAnsi="MetaNormalLF-Roman"/>
        </w:rPr>
        <w:t xml:space="preserve">Einzelzimmer </w:t>
      </w:r>
      <w:r w:rsidRPr="002277B0">
        <w:rPr>
          <w:rFonts w:ascii="MetaNormalLF-Roman" w:hAnsi="MetaNormalLF-Roman"/>
        </w:rPr>
        <w:tab/>
      </w:r>
      <w:r w:rsidRPr="002277B0">
        <w:rPr>
          <w:rFonts w:ascii="MetaNormalLF-Roman" w:hAnsi="MetaNormalLF-Roman"/>
        </w:rPr>
        <w:tab/>
        <w:t xml:space="preserve">170,00 € </w:t>
      </w:r>
    </w:p>
    <w:p w:rsidR="005013E4" w:rsidRPr="002277B0" w:rsidRDefault="005013E4" w:rsidP="002277B0">
      <w:pPr>
        <w:spacing w:after="0"/>
        <w:rPr>
          <w:rFonts w:ascii="MetaNormalLF-Roman" w:hAnsi="MetaNormalLF-Roman"/>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86"/>
        <w:gridCol w:w="1276"/>
        <w:gridCol w:w="1420"/>
      </w:tblGrid>
      <w:tr w:rsidR="005937B6" w:rsidTr="00B20F59">
        <w:tc>
          <w:tcPr>
            <w:tcW w:w="3510" w:type="dxa"/>
          </w:tcPr>
          <w:p w:rsidR="005937B6" w:rsidRDefault="005937B6" w:rsidP="009C13DB">
            <w:pPr>
              <w:spacing w:before="60" w:after="60"/>
              <w:rPr>
                <w:rFonts w:ascii="MetaNormalLF-Roman" w:hAnsi="MetaNormalLF-Roman"/>
              </w:rPr>
            </w:pPr>
            <w:r>
              <w:rPr>
                <w:rFonts w:ascii="MetaNormalLF-Roman" w:hAnsi="MetaNormalLF-Roman"/>
              </w:rPr>
              <w:t>Ich möchte das Doppelzimmer mit</w:t>
            </w:r>
          </w:p>
        </w:tc>
        <w:sdt>
          <w:sdtPr>
            <w:rPr>
              <w:rFonts w:ascii="MetaNormalLF-Roman" w:hAnsi="MetaNormalLF-Roman"/>
            </w:rPr>
            <w:id w:val="-1161919657"/>
            <w:placeholder>
              <w:docPart w:val="DefaultPlaceholder_1082065158"/>
            </w:placeholder>
          </w:sdtPr>
          <w:sdtEndPr/>
          <w:sdtContent>
            <w:sdt>
              <w:sdtPr>
                <w:rPr>
                  <w:rFonts w:ascii="MetaNormalLF-Roman" w:hAnsi="MetaNormalLF-Roman"/>
                </w:rPr>
                <w:id w:val="-329069066"/>
                <w:showingPlcHdr/>
              </w:sdtPr>
              <w:sdtEndPr/>
              <w:sdtContent>
                <w:tc>
                  <w:tcPr>
                    <w:tcW w:w="4962" w:type="dxa"/>
                    <w:gridSpan w:val="2"/>
                    <w:tcBorders>
                      <w:top w:val="dotted" w:sz="4" w:space="0" w:color="auto"/>
                      <w:bottom w:val="dotted" w:sz="4" w:space="0" w:color="auto"/>
                    </w:tcBorders>
                    <w:shd w:val="clear" w:color="auto" w:fill="D9D9D9" w:themeFill="background1" w:themeFillShade="D9"/>
                  </w:tcPr>
                  <w:p w:rsidR="005937B6" w:rsidRDefault="00257544" w:rsidP="009C13DB">
                    <w:pPr>
                      <w:spacing w:before="60" w:after="60"/>
                      <w:rPr>
                        <w:rFonts w:ascii="MetaNormalLF-Roman" w:hAnsi="MetaNormalLF-Roman"/>
                      </w:rPr>
                    </w:pPr>
                    <w:r w:rsidRPr="009F5889">
                      <w:rPr>
                        <w:rStyle w:val="Platzhaltertext"/>
                      </w:rPr>
                      <w:t>Klicken Sie hier, um Text einzugeben.</w:t>
                    </w:r>
                  </w:p>
                </w:tc>
              </w:sdtContent>
            </w:sdt>
          </w:sdtContent>
        </w:sdt>
        <w:tc>
          <w:tcPr>
            <w:tcW w:w="1420" w:type="dxa"/>
          </w:tcPr>
          <w:p w:rsidR="005937B6" w:rsidRDefault="005937B6" w:rsidP="009C13DB">
            <w:pPr>
              <w:spacing w:before="60" w:after="60"/>
              <w:rPr>
                <w:rFonts w:ascii="MetaNormalLF-Roman" w:hAnsi="MetaNormalLF-Roman"/>
              </w:rPr>
            </w:pPr>
            <w:r>
              <w:rPr>
                <w:rFonts w:ascii="MetaNormalLF-Roman" w:hAnsi="MetaNormalLF-Roman"/>
              </w:rPr>
              <w:t>teilen</w:t>
            </w:r>
          </w:p>
        </w:tc>
      </w:tr>
      <w:tr w:rsidR="005937B6" w:rsidTr="00B20F59">
        <w:tc>
          <w:tcPr>
            <w:tcW w:w="7196" w:type="dxa"/>
            <w:gridSpan w:val="2"/>
            <w:tcBorders>
              <w:bottom w:val="dotted" w:sz="4" w:space="0" w:color="auto"/>
            </w:tcBorders>
          </w:tcPr>
          <w:p w:rsidR="005937B6" w:rsidRDefault="005937B6" w:rsidP="009C13DB">
            <w:pPr>
              <w:spacing w:before="60" w:after="60"/>
              <w:rPr>
                <w:rFonts w:ascii="MetaNormalLF-Roman" w:hAnsi="MetaNormalLF-Roman"/>
              </w:rPr>
            </w:pPr>
            <w:r>
              <w:rPr>
                <w:rFonts w:ascii="MetaNormalLF-Roman" w:hAnsi="MetaNormalLF-Roman"/>
              </w:rPr>
              <w:t>Besondere Kost (vegetarisch</w:t>
            </w:r>
            <w:r w:rsidR="00257544">
              <w:rPr>
                <w:rFonts w:ascii="MetaNormalLF-Roman" w:hAnsi="MetaNormalLF-Roman"/>
              </w:rPr>
              <w:t>e</w:t>
            </w:r>
            <w:r>
              <w:rPr>
                <w:rFonts w:ascii="MetaNormalLF-Roman" w:hAnsi="MetaNormalLF-Roman"/>
              </w:rPr>
              <w:t>s Essen wird zu jeder Mahlzeit angeboten</w:t>
            </w:r>
            <w:r w:rsidR="00257544">
              <w:rPr>
                <w:rFonts w:ascii="MetaNormalLF-Roman" w:hAnsi="MetaNormalLF-Roman"/>
              </w:rPr>
              <w:t>)</w:t>
            </w:r>
          </w:p>
        </w:tc>
        <w:tc>
          <w:tcPr>
            <w:tcW w:w="2696" w:type="dxa"/>
            <w:gridSpan w:val="2"/>
            <w:tcBorders>
              <w:bottom w:val="dotted" w:sz="4" w:space="0" w:color="auto"/>
            </w:tcBorders>
            <w:shd w:val="clear" w:color="auto" w:fill="FFFFFF" w:themeFill="background1"/>
          </w:tcPr>
          <w:p w:rsidR="005937B6" w:rsidRDefault="005937B6" w:rsidP="009C13DB">
            <w:pPr>
              <w:spacing w:before="60" w:after="60"/>
              <w:rPr>
                <w:rFonts w:ascii="MetaNormalLF-Roman" w:hAnsi="MetaNormalLF-Roman"/>
              </w:rPr>
            </w:pPr>
          </w:p>
        </w:tc>
      </w:tr>
      <w:tr w:rsidR="005937B6" w:rsidTr="00B20F59">
        <w:sdt>
          <w:sdtPr>
            <w:rPr>
              <w:rFonts w:ascii="MetaNormalLF-Roman" w:hAnsi="MetaNormalLF-Roman"/>
            </w:rPr>
            <w:id w:val="-1168095202"/>
            <w:placeholder>
              <w:docPart w:val="DefaultPlaceholder_1082065158"/>
            </w:placeholder>
            <w:showingPlcHdr/>
          </w:sdtPr>
          <w:sdtEndPr/>
          <w:sdtContent>
            <w:tc>
              <w:tcPr>
                <w:tcW w:w="9892" w:type="dxa"/>
                <w:gridSpan w:val="4"/>
                <w:tcBorders>
                  <w:top w:val="dotted" w:sz="4" w:space="0" w:color="auto"/>
                  <w:bottom w:val="dotted" w:sz="4" w:space="0" w:color="auto"/>
                </w:tcBorders>
                <w:shd w:val="clear" w:color="auto" w:fill="D9D9D9" w:themeFill="background1" w:themeFillShade="D9"/>
              </w:tcPr>
              <w:p w:rsidR="005937B6" w:rsidRDefault="00257544" w:rsidP="009C13DB">
                <w:pPr>
                  <w:spacing w:before="60" w:after="60"/>
                  <w:rPr>
                    <w:rFonts w:ascii="MetaNormalLF-Roman" w:hAnsi="MetaNormalLF-Roman"/>
                  </w:rPr>
                </w:pPr>
                <w:r w:rsidRPr="009F5889">
                  <w:rPr>
                    <w:rStyle w:val="Platzhaltertext"/>
                  </w:rPr>
                  <w:t>Klicken Sie hier, um Text einzugeben.</w:t>
                </w:r>
              </w:p>
            </w:tc>
          </w:sdtContent>
        </w:sdt>
      </w:tr>
      <w:tr w:rsidR="005937B6" w:rsidTr="00B20F59">
        <w:trPr>
          <w:trHeight w:val="70"/>
        </w:trPr>
        <w:tc>
          <w:tcPr>
            <w:tcW w:w="9892" w:type="dxa"/>
            <w:gridSpan w:val="4"/>
            <w:tcBorders>
              <w:top w:val="dotted" w:sz="4" w:space="0" w:color="auto"/>
              <w:bottom w:val="nil"/>
            </w:tcBorders>
          </w:tcPr>
          <w:p w:rsidR="005937B6" w:rsidRDefault="00D679F4" w:rsidP="009C13DB">
            <w:pPr>
              <w:spacing w:before="60" w:after="60"/>
              <w:rPr>
                <w:rFonts w:ascii="MetaNormalLF-Roman" w:hAnsi="MetaNormalLF-Roman"/>
              </w:rPr>
            </w:pPr>
            <w:r>
              <w:rPr>
                <w:rFonts w:ascii="MetaNormalLF-Roman" w:hAnsi="MetaNormalLF-Roman"/>
              </w:rPr>
              <w:t>Während der Tagung wird kein</w:t>
            </w:r>
            <w:r w:rsidR="005937B6">
              <w:rPr>
                <w:rFonts w:ascii="MetaNormalLF-Roman" w:hAnsi="MetaNormalLF-Roman"/>
              </w:rPr>
              <w:t xml:space="preserve"> Schweinefleisch angeboten </w:t>
            </w:r>
          </w:p>
        </w:tc>
      </w:tr>
      <w:tr w:rsidR="006B6326" w:rsidTr="006B6326">
        <w:tc>
          <w:tcPr>
            <w:tcW w:w="9892" w:type="dxa"/>
            <w:gridSpan w:val="4"/>
            <w:tcBorders>
              <w:bottom w:val="single" w:sz="24" w:space="0" w:color="000000" w:themeColor="text1"/>
            </w:tcBorders>
          </w:tcPr>
          <w:p w:rsidR="006B6326" w:rsidRDefault="006B6326" w:rsidP="002277B0">
            <w:pPr>
              <w:rPr>
                <w:rFonts w:ascii="MetaNormalLF-Roman" w:hAnsi="MetaNormalLF-Roman"/>
              </w:rPr>
            </w:pPr>
          </w:p>
        </w:tc>
      </w:tr>
    </w:tbl>
    <w:p w:rsidR="002277B0" w:rsidRPr="002277B0" w:rsidRDefault="002277B0" w:rsidP="002277B0">
      <w:pPr>
        <w:spacing w:after="0"/>
        <w:rPr>
          <w:rFonts w:ascii="MetaNormalLF-Roman" w:hAnsi="MetaNormalLF-Roman"/>
        </w:rPr>
      </w:pPr>
    </w:p>
    <w:p w:rsidR="002277B0" w:rsidRPr="002277B0" w:rsidRDefault="002277B0" w:rsidP="002277B0">
      <w:pPr>
        <w:rPr>
          <w:rFonts w:ascii="MetaNormalLF-Roman" w:hAnsi="MetaNormalLF-Roman"/>
          <w:b/>
        </w:rPr>
      </w:pPr>
      <w:r w:rsidRPr="002277B0">
        <w:rPr>
          <w:rFonts w:ascii="MetaNormalLF-Roman" w:hAnsi="MetaNormalLF-Roman"/>
          <w:b/>
        </w:rPr>
        <w:t>Tagungspauschale für Studentinnen und ESWTR-Frauen mit geringem Einkommen unter 100 km Anreise bzw. mit NRW-Ticket* (max. 15 Plätze!):</w:t>
      </w:r>
    </w:p>
    <w:p w:rsidR="002277B0" w:rsidRPr="002277B0" w:rsidRDefault="002277B0" w:rsidP="002277B0">
      <w:pPr>
        <w:rPr>
          <w:rFonts w:ascii="MetaNormalLF-Roman" w:hAnsi="MetaNormalLF-Roman"/>
        </w:rPr>
      </w:pPr>
      <w:r w:rsidRPr="002277B0">
        <w:rPr>
          <w:rFonts w:ascii="MetaNormalLF-Roman" w:hAnsi="MetaNormalLF-Roman"/>
          <w:b/>
          <w:bCs/>
          <w:i/>
          <w:iCs/>
        </w:rPr>
        <w:t>Frühbucherinnenrabatt</w:t>
      </w:r>
      <w:r w:rsidRPr="002277B0">
        <w:rPr>
          <w:rFonts w:ascii="MetaNormalLF-Roman" w:hAnsi="MetaNormalLF-Roman"/>
        </w:rPr>
        <w:t xml:space="preserve">: Bei Anmeldung bis 15.08. ermäßigt sich die Tagungspauschale um 20,00 €. </w:t>
      </w:r>
    </w:p>
    <w:p w:rsidR="002277B0" w:rsidRPr="002277B0" w:rsidRDefault="002277B0" w:rsidP="002277B0">
      <w:pPr>
        <w:spacing w:after="0"/>
        <w:rPr>
          <w:rFonts w:ascii="MetaNormalLF-Roman" w:hAnsi="MetaNormalLF-Roman"/>
        </w:rPr>
      </w:pPr>
      <w:r w:rsidRPr="002277B0">
        <w:rPr>
          <w:rFonts w:ascii="MetaNormalLF-Roman" w:hAnsi="MetaNormalLF-Roman"/>
        </w:rPr>
        <w:t xml:space="preserve">Ohne Übernachtung </w:t>
      </w:r>
      <w:r w:rsidRPr="002277B0">
        <w:rPr>
          <w:rFonts w:ascii="MetaNormalLF-Roman" w:hAnsi="MetaNormalLF-Roman"/>
        </w:rPr>
        <w:tab/>
        <w:t>60,00 €</w:t>
      </w:r>
    </w:p>
    <w:p w:rsidR="002277B0" w:rsidRPr="002277B0" w:rsidRDefault="002277B0" w:rsidP="002277B0">
      <w:pPr>
        <w:spacing w:after="0"/>
        <w:rPr>
          <w:rFonts w:ascii="MetaNormalLF-Roman" w:hAnsi="MetaNormalLF-Roman"/>
        </w:rPr>
      </w:pPr>
      <w:r w:rsidRPr="002277B0">
        <w:rPr>
          <w:rFonts w:ascii="MetaNormalLF-Roman" w:hAnsi="MetaNormalLF-Roman"/>
        </w:rPr>
        <w:t>Doppelzimmer</w:t>
      </w:r>
      <w:r w:rsidRPr="002277B0">
        <w:rPr>
          <w:rFonts w:ascii="MetaNormalLF-Roman" w:hAnsi="MetaNormalLF-Roman"/>
        </w:rPr>
        <w:tab/>
        <w:t xml:space="preserve">              90,00 €</w:t>
      </w:r>
    </w:p>
    <w:p w:rsidR="002277B0" w:rsidRPr="002277B0" w:rsidRDefault="002277B0" w:rsidP="002277B0">
      <w:pPr>
        <w:spacing w:after="0"/>
        <w:rPr>
          <w:rFonts w:ascii="MetaNormalLF-Roman" w:hAnsi="MetaNormalLF-Roman"/>
        </w:rPr>
      </w:pPr>
    </w:p>
    <w:tbl>
      <w:tblPr>
        <w:tblStyle w:val="Tabellenraster"/>
        <w:tblW w:w="0" w:type="auto"/>
        <w:tblLook w:val="04A0" w:firstRow="1" w:lastRow="0" w:firstColumn="1" w:lastColumn="0" w:noHBand="0" w:noVBand="1"/>
      </w:tblPr>
      <w:tblGrid>
        <w:gridCol w:w="3510"/>
        <w:gridCol w:w="3686"/>
        <w:gridCol w:w="1276"/>
        <w:gridCol w:w="1420"/>
      </w:tblGrid>
      <w:tr w:rsidR="006B6326" w:rsidTr="00F8733F">
        <w:tc>
          <w:tcPr>
            <w:tcW w:w="3510" w:type="dxa"/>
            <w:tcBorders>
              <w:top w:val="nil"/>
              <w:left w:val="nil"/>
              <w:bottom w:val="nil"/>
              <w:right w:val="nil"/>
            </w:tcBorders>
          </w:tcPr>
          <w:p w:rsidR="006B6326" w:rsidRDefault="006B6326" w:rsidP="00F8733F">
            <w:pPr>
              <w:spacing w:before="60" w:after="60"/>
              <w:rPr>
                <w:rFonts w:ascii="MetaNormalLF-Roman" w:hAnsi="MetaNormalLF-Roman"/>
              </w:rPr>
            </w:pPr>
            <w:r>
              <w:rPr>
                <w:rFonts w:ascii="MetaNormalLF-Roman" w:hAnsi="MetaNormalLF-Roman"/>
              </w:rPr>
              <w:t>Ich möchte das Doppelzimmer mit</w:t>
            </w:r>
          </w:p>
        </w:tc>
        <w:sdt>
          <w:sdtPr>
            <w:rPr>
              <w:rFonts w:ascii="MetaNormalLF-Roman" w:hAnsi="MetaNormalLF-Roman"/>
            </w:rPr>
            <w:id w:val="-315883998"/>
          </w:sdtPr>
          <w:sdtEndPr/>
          <w:sdtContent>
            <w:sdt>
              <w:sdtPr>
                <w:rPr>
                  <w:rFonts w:ascii="MetaNormalLF-Roman" w:hAnsi="MetaNormalLF-Roman"/>
                </w:rPr>
                <w:id w:val="-1075055890"/>
                <w:showingPlcHdr/>
              </w:sdtPr>
              <w:sdtEndPr/>
              <w:sdtContent>
                <w:tc>
                  <w:tcPr>
                    <w:tcW w:w="4962" w:type="dxa"/>
                    <w:gridSpan w:val="2"/>
                    <w:tcBorders>
                      <w:top w:val="dotted" w:sz="4" w:space="0" w:color="auto"/>
                      <w:left w:val="nil"/>
                      <w:bottom w:val="dotted" w:sz="4" w:space="0" w:color="auto"/>
                      <w:right w:val="nil"/>
                    </w:tcBorders>
                    <w:shd w:val="clear" w:color="auto" w:fill="D9D9D9" w:themeFill="background1" w:themeFillShade="D9"/>
                  </w:tcPr>
                  <w:p w:rsidR="006B6326" w:rsidRDefault="006B6326" w:rsidP="00F8733F">
                    <w:pPr>
                      <w:spacing w:before="60" w:after="60"/>
                      <w:rPr>
                        <w:rFonts w:ascii="MetaNormalLF-Roman" w:hAnsi="MetaNormalLF-Roman"/>
                      </w:rPr>
                    </w:pPr>
                    <w:r w:rsidRPr="009F5889">
                      <w:rPr>
                        <w:rStyle w:val="Platzhaltertext"/>
                      </w:rPr>
                      <w:t>Klicken Sie hier, um Text einzugeben.</w:t>
                    </w:r>
                  </w:p>
                </w:tc>
              </w:sdtContent>
            </w:sdt>
          </w:sdtContent>
        </w:sdt>
        <w:tc>
          <w:tcPr>
            <w:tcW w:w="1420" w:type="dxa"/>
            <w:tcBorders>
              <w:top w:val="nil"/>
              <w:left w:val="nil"/>
              <w:bottom w:val="nil"/>
              <w:right w:val="nil"/>
            </w:tcBorders>
          </w:tcPr>
          <w:p w:rsidR="006B6326" w:rsidRDefault="006B6326" w:rsidP="00F8733F">
            <w:pPr>
              <w:spacing w:before="60" w:after="60"/>
              <w:rPr>
                <w:rFonts w:ascii="MetaNormalLF-Roman" w:hAnsi="MetaNormalLF-Roman"/>
              </w:rPr>
            </w:pPr>
            <w:r>
              <w:rPr>
                <w:rFonts w:ascii="MetaNormalLF-Roman" w:hAnsi="MetaNormalLF-Roman"/>
              </w:rPr>
              <w:t>teilen</w:t>
            </w:r>
          </w:p>
        </w:tc>
      </w:tr>
      <w:tr w:rsidR="006B6326" w:rsidTr="00F8733F">
        <w:tc>
          <w:tcPr>
            <w:tcW w:w="7196" w:type="dxa"/>
            <w:gridSpan w:val="2"/>
            <w:tcBorders>
              <w:top w:val="nil"/>
              <w:left w:val="nil"/>
              <w:bottom w:val="dotted" w:sz="4" w:space="0" w:color="auto"/>
              <w:right w:val="nil"/>
            </w:tcBorders>
          </w:tcPr>
          <w:p w:rsidR="006B6326" w:rsidRDefault="006B6326" w:rsidP="00F8733F">
            <w:pPr>
              <w:spacing w:before="60" w:after="60"/>
              <w:rPr>
                <w:rFonts w:ascii="MetaNormalLF-Roman" w:hAnsi="MetaNormalLF-Roman"/>
              </w:rPr>
            </w:pPr>
            <w:r>
              <w:rPr>
                <w:rFonts w:ascii="MetaNormalLF-Roman" w:hAnsi="MetaNormalLF-Roman"/>
              </w:rPr>
              <w:t>Besondere Kost (vegetarisches Essen wird zu jeder Mahlzeit angeboten)</w:t>
            </w:r>
          </w:p>
        </w:tc>
        <w:tc>
          <w:tcPr>
            <w:tcW w:w="2696" w:type="dxa"/>
            <w:gridSpan w:val="2"/>
            <w:tcBorders>
              <w:top w:val="nil"/>
              <w:left w:val="nil"/>
              <w:bottom w:val="nil"/>
              <w:right w:val="nil"/>
            </w:tcBorders>
            <w:shd w:val="clear" w:color="auto" w:fill="FFFFFF" w:themeFill="background1"/>
          </w:tcPr>
          <w:p w:rsidR="006B6326" w:rsidRDefault="006B6326" w:rsidP="00F8733F">
            <w:pPr>
              <w:spacing w:before="60" w:after="60"/>
              <w:rPr>
                <w:rFonts w:ascii="MetaNormalLF-Roman" w:hAnsi="MetaNormalLF-Roman"/>
              </w:rPr>
            </w:pPr>
          </w:p>
        </w:tc>
      </w:tr>
      <w:tr w:rsidR="006B6326" w:rsidTr="00F8733F">
        <w:sdt>
          <w:sdtPr>
            <w:rPr>
              <w:rFonts w:ascii="MetaNormalLF-Roman" w:hAnsi="MetaNormalLF-Roman"/>
            </w:rPr>
            <w:id w:val="-1285725080"/>
            <w:placeholder>
              <w:docPart w:val="DefaultPlaceholder_1082065158"/>
            </w:placeholder>
            <w:showingPlcHdr/>
          </w:sdtPr>
          <w:sdtEndPr/>
          <w:sdtContent>
            <w:tc>
              <w:tcPr>
                <w:tcW w:w="9892" w:type="dxa"/>
                <w:gridSpan w:val="4"/>
                <w:tcBorders>
                  <w:top w:val="dotted" w:sz="4" w:space="0" w:color="auto"/>
                  <w:left w:val="nil"/>
                  <w:bottom w:val="dotted" w:sz="4" w:space="0" w:color="auto"/>
                  <w:right w:val="nil"/>
                </w:tcBorders>
                <w:shd w:val="clear" w:color="auto" w:fill="D9D9D9" w:themeFill="background1" w:themeFillShade="D9"/>
              </w:tcPr>
              <w:p w:rsidR="006B6326" w:rsidRDefault="00130C55" w:rsidP="00822C53">
                <w:pPr>
                  <w:spacing w:before="60" w:after="60"/>
                  <w:rPr>
                    <w:rFonts w:ascii="MetaNormalLF-Roman" w:hAnsi="MetaNormalLF-Roman"/>
                  </w:rPr>
                </w:pPr>
                <w:r w:rsidRPr="009F5889">
                  <w:rPr>
                    <w:rStyle w:val="Platzhaltertext"/>
                  </w:rPr>
                  <w:t>Klicken Sie hier, um Text einzugeben.</w:t>
                </w:r>
              </w:p>
            </w:tc>
          </w:sdtContent>
        </w:sdt>
      </w:tr>
      <w:tr w:rsidR="006B6326" w:rsidTr="006B6326">
        <w:trPr>
          <w:trHeight w:val="70"/>
        </w:trPr>
        <w:tc>
          <w:tcPr>
            <w:tcW w:w="9892" w:type="dxa"/>
            <w:gridSpan w:val="4"/>
            <w:tcBorders>
              <w:top w:val="dotted" w:sz="4" w:space="0" w:color="auto"/>
              <w:left w:val="nil"/>
              <w:bottom w:val="nil"/>
              <w:right w:val="nil"/>
            </w:tcBorders>
          </w:tcPr>
          <w:p w:rsidR="006B6326" w:rsidRDefault="00D679F4" w:rsidP="00F8733F">
            <w:pPr>
              <w:spacing w:before="60" w:after="60"/>
              <w:rPr>
                <w:rFonts w:ascii="MetaNormalLF-Roman" w:hAnsi="MetaNormalLF-Roman"/>
              </w:rPr>
            </w:pPr>
            <w:r>
              <w:rPr>
                <w:rFonts w:ascii="MetaNormalLF-Roman" w:hAnsi="MetaNormalLF-Roman"/>
              </w:rPr>
              <w:t>Während der Tagung wird kein</w:t>
            </w:r>
            <w:r w:rsidR="006B6326">
              <w:rPr>
                <w:rFonts w:ascii="MetaNormalLF-Roman" w:hAnsi="MetaNormalLF-Roman"/>
              </w:rPr>
              <w:t xml:space="preserve"> Schweinefleisch angeboten </w:t>
            </w:r>
          </w:p>
        </w:tc>
      </w:tr>
      <w:tr w:rsidR="006B6326" w:rsidTr="006B6326">
        <w:tblPrEx>
          <w:tblBorders>
            <w:top w:val="none" w:sz="0" w:space="0" w:color="auto"/>
            <w:left w:val="none" w:sz="0" w:space="0" w:color="auto"/>
            <w:right w:val="none" w:sz="0" w:space="0" w:color="auto"/>
            <w:insideH w:val="none" w:sz="0" w:space="0" w:color="auto"/>
            <w:insideV w:val="none" w:sz="0" w:space="0" w:color="auto"/>
          </w:tblBorders>
        </w:tblPrEx>
        <w:tc>
          <w:tcPr>
            <w:tcW w:w="9892" w:type="dxa"/>
            <w:gridSpan w:val="4"/>
            <w:tcBorders>
              <w:bottom w:val="single" w:sz="24" w:space="0" w:color="000000" w:themeColor="text1"/>
            </w:tcBorders>
          </w:tcPr>
          <w:p w:rsidR="006B6326" w:rsidRDefault="006B6326" w:rsidP="00F8733F">
            <w:pPr>
              <w:rPr>
                <w:rFonts w:ascii="MetaNormalLF-Roman" w:hAnsi="MetaNormalLF-Roman"/>
              </w:rPr>
            </w:pPr>
          </w:p>
        </w:tc>
      </w:tr>
    </w:tbl>
    <w:p w:rsidR="000A00F4" w:rsidRDefault="000A00F4" w:rsidP="00B20F59">
      <w:pPr>
        <w:spacing w:after="0"/>
        <w:rPr>
          <w:rFonts w:ascii="MetaNormalLF-Roman" w:hAnsi="MetaNormalLF-Roman"/>
          <w:b/>
        </w:rPr>
      </w:pPr>
    </w:p>
    <w:p w:rsidR="002277B0" w:rsidRPr="002277B0" w:rsidRDefault="002277B0" w:rsidP="002277B0">
      <w:pPr>
        <w:rPr>
          <w:rFonts w:ascii="MetaNormalLF-Roman" w:hAnsi="MetaNormalLF-Roman"/>
          <w:b/>
        </w:rPr>
      </w:pPr>
      <w:r w:rsidRPr="002277B0">
        <w:rPr>
          <w:rFonts w:ascii="MetaNormalLF-Roman" w:hAnsi="MetaNormalLF-Roman"/>
          <w:b/>
        </w:rPr>
        <w:t>Tagungspauschale für Studentinnen und ESWTR-Frauen mit geringem Einkommen über 100 km</w:t>
      </w:r>
      <w:r w:rsidR="000A00F4">
        <w:rPr>
          <w:rFonts w:ascii="MetaNormalLF-Roman" w:hAnsi="MetaNormalLF-Roman"/>
          <w:b/>
        </w:rPr>
        <w:t xml:space="preserve"> Anreise bzw. ohne NRW-Ticket* </w:t>
      </w:r>
      <w:r w:rsidRPr="002277B0">
        <w:rPr>
          <w:rFonts w:ascii="MetaNormalLF-Roman" w:hAnsi="MetaNormalLF-Roman"/>
          <w:b/>
        </w:rPr>
        <w:t>(max. 10 Plätze!)</w:t>
      </w:r>
      <w:r w:rsidR="000A00F4">
        <w:rPr>
          <w:rFonts w:ascii="MetaNormalLF-Roman" w:hAnsi="MetaNormalLF-Roman"/>
          <w:b/>
        </w:rPr>
        <w:t>:</w:t>
      </w:r>
    </w:p>
    <w:p w:rsidR="002277B0" w:rsidRPr="002277B0" w:rsidRDefault="002277B0" w:rsidP="002277B0">
      <w:pPr>
        <w:rPr>
          <w:rFonts w:ascii="MetaNormalLF-Roman" w:hAnsi="MetaNormalLF-Roman"/>
        </w:rPr>
      </w:pPr>
      <w:r w:rsidRPr="002277B0">
        <w:rPr>
          <w:rFonts w:ascii="MetaNormalLF-Roman" w:hAnsi="MetaNormalLF-Roman"/>
          <w:b/>
          <w:bCs/>
          <w:i/>
          <w:iCs/>
        </w:rPr>
        <w:t>Frühbucherinnenrabatt</w:t>
      </w:r>
      <w:r w:rsidRPr="002277B0">
        <w:rPr>
          <w:rFonts w:ascii="MetaNormalLF-Roman" w:hAnsi="MetaNormalLF-Roman"/>
        </w:rPr>
        <w:t xml:space="preserve">: Bei Anmeldung bis 15.08 ermäßigt sich die Tagungspauschale um 20,00 €. </w:t>
      </w:r>
    </w:p>
    <w:p w:rsidR="002277B0" w:rsidRPr="002277B0" w:rsidRDefault="002277B0" w:rsidP="002277B0">
      <w:pPr>
        <w:spacing w:after="0"/>
        <w:rPr>
          <w:rFonts w:ascii="MetaNormalLF-Roman" w:hAnsi="MetaNormalLF-Roman"/>
        </w:rPr>
      </w:pPr>
      <w:r w:rsidRPr="002277B0">
        <w:rPr>
          <w:rFonts w:ascii="MetaNormalLF-Roman" w:hAnsi="MetaNormalLF-Roman"/>
        </w:rPr>
        <w:t xml:space="preserve">Ohne Übernachtung </w:t>
      </w:r>
      <w:r w:rsidRPr="002277B0">
        <w:rPr>
          <w:rFonts w:ascii="MetaNormalLF-Roman" w:hAnsi="MetaNormalLF-Roman"/>
        </w:rPr>
        <w:tab/>
        <w:t>40,00 €</w:t>
      </w:r>
    </w:p>
    <w:p w:rsidR="002277B0" w:rsidRPr="002277B0" w:rsidRDefault="002277B0" w:rsidP="002277B0">
      <w:pPr>
        <w:spacing w:after="0"/>
        <w:rPr>
          <w:rFonts w:ascii="MetaNormalLF-Roman" w:hAnsi="MetaNormalLF-Roman"/>
        </w:rPr>
      </w:pPr>
      <w:r w:rsidRPr="002277B0">
        <w:rPr>
          <w:rFonts w:ascii="MetaNormalLF-Roman" w:hAnsi="MetaNormalLF-Roman"/>
        </w:rPr>
        <w:t xml:space="preserve">Doppelzimmer </w:t>
      </w:r>
      <w:r w:rsidRPr="002277B0">
        <w:rPr>
          <w:rFonts w:ascii="MetaNormalLF-Roman" w:hAnsi="MetaNormalLF-Roman"/>
        </w:rPr>
        <w:tab/>
      </w:r>
      <w:r w:rsidRPr="002277B0">
        <w:rPr>
          <w:rFonts w:ascii="MetaNormalLF-Roman" w:hAnsi="MetaNormalLF-Roman"/>
        </w:rPr>
        <w:tab/>
        <w:t>70,00 €</w:t>
      </w:r>
    </w:p>
    <w:p w:rsidR="002277B0" w:rsidRPr="002277B0" w:rsidRDefault="002277B0" w:rsidP="002277B0">
      <w:pPr>
        <w:spacing w:after="0" w:line="240" w:lineRule="auto"/>
        <w:jc w:val="both"/>
        <w:rPr>
          <w:rFonts w:ascii="MetaNormalLF-Roman" w:eastAsia="Times New Roman" w:hAnsi="MetaNormalLF-Roman" w:cstheme="majorBidi"/>
          <w:b/>
          <w:lang w:eastAsia="de-DE"/>
        </w:rPr>
      </w:pPr>
    </w:p>
    <w:tbl>
      <w:tblPr>
        <w:tblStyle w:val="Tabellenraster"/>
        <w:tblW w:w="0" w:type="auto"/>
        <w:tblLook w:val="04A0" w:firstRow="1" w:lastRow="0" w:firstColumn="1" w:lastColumn="0" w:noHBand="0" w:noVBand="1"/>
      </w:tblPr>
      <w:tblGrid>
        <w:gridCol w:w="3510"/>
        <w:gridCol w:w="3686"/>
        <w:gridCol w:w="1276"/>
        <w:gridCol w:w="1420"/>
      </w:tblGrid>
      <w:tr w:rsidR="006B6326" w:rsidTr="00F8733F">
        <w:tc>
          <w:tcPr>
            <w:tcW w:w="3510" w:type="dxa"/>
            <w:tcBorders>
              <w:top w:val="nil"/>
              <w:left w:val="nil"/>
              <w:bottom w:val="nil"/>
              <w:right w:val="nil"/>
            </w:tcBorders>
          </w:tcPr>
          <w:p w:rsidR="006B6326" w:rsidRDefault="006B6326" w:rsidP="00F8733F">
            <w:pPr>
              <w:spacing w:before="60" w:after="60"/>
              <w:rPr>
                <w:rFonts w:ascii="MetaNormalLF-Roman" w:hAnsi="MetaNormalLF-Roman"/>
              </w:rPr>
            </w:pPr>
            <w:r>
              <w:rPr>
                <w:rFonts w:ascii="MetaNormalLF-Roman" w:hAnsi="MetaNormalLF-Roman"/>
              </w:rPr>
              <w:t>Ich möchte das Doppelzimmer mit</w:t>
            </w:r>
          </w:p>
        </w:tc>
        <w:sdt>
          <w:sdtPr>
            <w:rPr>
              <w:rFonts w:ascii="MetaNormalLF-Roman" w:hAnsi="MetaNormalLF-Roman"/>
            </w:rPr>
            <w:id w:val="-417482666"/>
            <w:placeholder>
              <w:docPart w:val="DefaultPlaceholder_1082065158"/>
            </w:placeholder>
            <w:showingPlcHdr/>
          </w:sdtPr>
          <w:sdtEndPr/>
          <w:sdtContent>
            <w:tc>
              <w:tcPr>
                <w:tcW w:w="4962" w:type="dxa"/>
                <w:gridSpan w:val="2"/>
                <w:tcBorders>
                  <w:top w:val="dotted" w:sz="4" w:space="0" w:color="auto"/>
                  <w:left w:val="nil"/>
                  <w:bottom w:val="dotted" w:sz="4" w:space="0" w:color="auto"/>
                  <w:right w:val="nil"/>
                </w:tcBorders>
                <w:shd w:val="clear" w:color="auto" w:fill="D9D9D9" w:themeFill="background1" w:themeFillShade="D9"/>
              </w:tcPr>
              <w:p w:rsidR="006B6326" w:rsidRDefault="00130C55" w:rsidP="006B00CC">
                <w:pPr>
                  <w:spacing w:before="60" w:after="60"/>
                  <w:rPr>
                    <w:rFonts w:ascii="MetaNormalLF-Roman" w:hAnsi="MetaNormalLF-Roman"/>
                  </w:rPr>
                </w:pPr>
                <w:r w:rsidRPr="009F5889">
                  <w:rPr>
                    <w:rStyle w:val="Platzhaltertext"/>
                  </w:rPr>
                  <w:t>Klicken Sie hier, um Text einzugeben.</w:t>
                </w:r>
              </w:p>
            </w:tc>
          </w:sdtContent>
        </w:sdt>
        <w:tc>
          <w:tcPr>
            <w:tcW w:w="1420" w:type="dxa"/>
            <w:tcBorders>
              <w:top w:val="nil"/>
              <w:left w:val="nil"/>
              <w:bottom w:val="nil"/>
              <w:right w:val="nil"/>
            </w:tcBorders>
          </w:tcPr>
          <w:p w:rsidR="006B6326" w:rsidRDefault="006B6326" w:rsidP="00F8733F">
            <w:pPr>
              <w:spacing w:before="60" w:after="60"/>
              <w:rPr>
                <w:rFonts w:ascii="MetaNormalLF-Roman" w:hAnsi="MetaNormalLF-Roman"/>
              </w:rPr>
            </w:pPr>
            <w:r>
              <w:rPr>
                <w:rFonts w:ascii="MetaNormalLF-Roman" w:hAnsi="MetaNormalLF-Roman"/>
              </w:rPr>
              <w:t>teilen</w:t>
            </w:r>
          </w:p>
        </w:tc>
      </w:tr>
      <w:tr w:rsidR="006B6326" w:rsidTr="00F8733F">
        <w:tc>
          <w:tcPr>
            <w:tcW w:w="7196" w:type="dxa"/>
            <w:gridSpan w:val="2"/>
            <w:tcBorders>
              <w:top w:val="nil"/>
              <w:left w:val="nil"/>
              <w:bottom w:val="dotted" w:sz="4" w:space="0" w:color="auto"/>
              <w:right w:val="nil"/>
            </w:tcBorders>
          </w:tcPr>
          <w:p w:rsidR="006B6326" w:rsidRDefault="006B6326" w:rsidP="00F8733F">
            <w:pPr>
              <w:spacing w:before="60" w:after="60"/>
              <w:rPr>
                <w:rFonts w:ascii="MetaNormalLF-Roman" w:hAnsi="MetaNormalLF-Roman"/>
              </w:rPr>
            </w:pPr>
            <w:r>
              <w:rPr>
                <w:rFonts w:ascii="MetaNormalLF-Roman" w:hAnsi="MetaNormalLF-Roman"/>
              </w:rPr>
              <w:t>Besondere Kost (vegetarisches Essen wird zu jeder Mahlzeit angeboten)</w:t>
            </w:r>
          </w:p>
        </w:tc>
        <w:tc>
          <w:tcPr>
            <w:tcW w:w="2696" w:type="dxa"/>
            <w:gridSpan w:val="2"/>
            <w:tcBorders>
              <w:top w:val="nil"/>
              <w:left w:val="nil"/>
              <w:bottom w:val="nil"/>
              <w:right w:val="nil"/>
            </w:tcBorders>
            <w:shd w:val="clear" w:color="auto" w:fill="FFFFFF" w:themeFill="background1"/>
          </w:tcPr>
          <w:p w:rsidR="006B6326" w:rsidRDefault="006B6326" w:rsidP="00F8733F">
            <w:pPr>
              <w:spacing w:before="60" w:after="60"/>
              <w:rPr>
                <w:rFonts w:ascii="MetaNormalLF-Roman" w:hAnsi="MetaNormalLF-Roman"/>
              </w:rPr>
            </w:pPr>
          </w:p>
        </w:tc>
      </w:tr>
      <w:tr w:rsidR="006B6326" w:rsidTr="00F8733F">
        <w:sdt>
          <w:sdtPr>
            <w:rPr>
              <w:rFonts w:ascii="MetaNormalLF-Roman" w:hAnsi="MetaNormalLF-Roman"/>
            </w:rPr>
            <w:id w:val="900247572"/>
            <w:showingPlcHdr/>
          </w:sdtPr>
          <w:sdtEndPr/>
          <w:sdtContent>
            <w:tc>
              <w:tcPr>
                <w:tcW w:w="9892" w:type="dxa"/>
                <w:gridSpan w:val="4"/>
                <w:tcBorders>
                  <w:top w:val="dotted" w:sz="4" w:space="0" w:color="auto"/>
                  <w:left w:val="nil"/>
                  <w:bottom w:val="dotted" w:sz="4" w:space="0" w:color="auto"/>
                  <w:right w:val="nil"/>
                </w:tcBorders>
                <w:shd w:val="clear" w:color="auto" w:fill="D9D9D9" w:themeFill="background1" w:themeFillShade="D9"/>
              </w:tcPr>
              <w:p w:rsidR="006B6326" w:rsidRDefault="006B6326" w:rsidP="00F8733F">
                <w:pPr>
                  <w:spacing w:before="60" w:after="60"/>
                  <w:rPr>
                    <w:rFonts w:ascii="MetaNormalLF-Roman" w:hAnsi="MetaNormalLF-Roman"/>
                  </w:rPr>
                </w:pPr>
                <w:r w:rsidRPr="009F5889">
                  <w:rPr>
                    <w:rStyle w:val="Platzhaltertext"/>
                  </w:rPr>
                  <w:t>Klicken Sie hier, um Text einzugeben.</w:t>
                </w:r>
              </w:p>
            </w:tc>
          </w:sdtContent>
        </w:sdt>
      </w:tr>
      <w:tr w:rsidR="006B6326" w:rsidTr="006B6326">
        <w:trPr>
          <w:trHeight w:val="70"/>
        </w:trPr>
        <w:tc>
          <w:tcPr>
            <w:tcW w:w="9892" w:type="dxa"/>
            <w:gridSpan w:val="4"/>
            <w:tcBorders>
              <w:top w:val="dotted" w:sz="4" w:space="0" w:color="auto"/>
              <w:left w:val="nil"/>
              <w:bottom w:val="nil"/>
              <w:right w:val="nil"/>
            </w:tcBorders>
          </w:tcPr>
          <w:p w:rsidR="006B6326" w:rsidRDefault="00D679F4" w:rsidP="00F8733F">
            <w:pPr>
              <w:spacing w:before="60" w:after="60"/>
              <w:rPr>
                <w:rFonts w:ascii="MetaNormalLF-Roman" w:hAnsi="MetaNormalLF-Roman"/>
              </w:rPr>
            </w:pPr>
            <w:r>
              <w:rPr>
                <w:rFonts w:ascii="MetaNormalLF-Roman" w:hAnsi="MetaNormalLF-Roman"/>
              </w:rPr>
              <w:t>Während der Tagung wird kein</w:t>
            </w:r>
            <w:r w:rsidR="006B6326">
              <w:rPr>
                <w:rFonts w:ascii="MetaNormalLF-Roman" w:hAnsi="MetaNormalLF-Roman"/>
              </w:rPr>
              <w:t xml:space="preserve"> Schweinefleisch angeboten </w:t>
            </w:r>
          </w:p>
        </w:tc>
      </w:tr>
      <w:tr w:rsidR="006B6326" w:rsidTr="006B6326">
        <w:tblPrEx>
          <w:tblBorders>
            <w:top w:val="none" w:sz="0" w:space="0" w:color="auto"/>
            <w:left w:val="none" w:sz="0" w:space="0" w:color="auto"/>
            <w:right w:val="none" w:sz="0" w:space="0" w:color="auto"/>
            <w:insideH w:val="none" w:sz="0" w:space="0" w:color="auto"/>
            <w:insideV w:val="none" w:sz="0" w:space="0" w:color="auto"/>
          </w:tblBorders>
        </w:tblPrEx>
        <w:tc>
          <w:tcPr>
            <w:tcW w:w="9892" w:type="dxa"/>
            <w:gridSpan w:val="4"/>
            <w:tcBorders>
              <w:bottom w:val="single" w:sz="24" w:space="0" w:color="auto"/>
            </w:tcBorders>
          </w:tcPr>
          <w:p w:rsidR="006B6326" w:rsidRDefault="006B6326" w:rsidP="00F8733F">
            <w:pPr>
              <w:rPr>
                <w:rFonts w:ascii="MetaNormalLF-Roman" w:hAnsi="MetaNormalLF-Roman"/>
              </w:rPr>
            </w:pPr>
          </w:p>
        </w:tc>
      </w:tr>
    </w:tbl>
    <w:p w:rsidR="002277B0" w:rsidRPr="002277B0" w:rsidRDefault="002277B0" w:rsidP="00B20F59">
      <w:pPr>
        <w:spacing w:after="0"/>
        <w:rPr>
          <w:rFonts w:ascii="MetaNormalLF-Roman" w:hAnsi="MetaNormalLF-Roman"/>
        </w:rPr>
      </w:pPr>
    </w:p>
    <w:p w:rsidR="002277B0" w:rsidRPr="002277B0" w:rsidRDefault="007B0730" w:rsidP="002277B0">
      <w:pPr>
        <w:rPr>
          <w:rFonts w:ascii="MetaNormalLF-Roman" w:hAnsi="MetaNormalLF-Roman"/>
        </w:rPr>
      </w:pPr>
      <w:sdt>
        <w:sdtPr>
          <w:rPr>
            <w:rFonts w:ascii="MetaNormalLF-Roman" w:hAnsi="MetaNormalLF-Roman"/>
            <w:sz w:val="16"/>
            <w:szCs w:val="16"/>
          </w:rPr>
          <w:id w:val="631986180"/>
          <w14:checkbox>
            <w14:checked w14:val="0"/>
            <w14:checkedState w14:val="2612" w14:font="MS Gothic"/>
            <w14:uncheckedState w14:val="2610" w14:font="MS Gothic"/>
          </w14:checkbox>
        </w:sdtPr>
        <w:sdtEndPr/>
        <w:sdtContent>
          <w:r w:rsidR="002277B0" w:rsidRPr="002277B0">
            <w:rPr>
              <w:rFonts w:ascii="MS Gothic" w:eastAsia="MS Gothic" w:hAnsi="MS Gothic" w:cs="MS Gothic" w:hint="eastAsia"/>
              <w:sz w:val="16"/>
              <w:szCs w:val="16"/>
            </w:rPr>
            <w:t>☐</w:t>
          </w:r>
        </w:sdtContent>
      </w:sdt>
      <w:r w:rsidR="002277B0" w:rsidRPr="002277B0">
        <w:rPr>
          <w:rFonts w:ascii="MetaNormalLF-Roman" w:hAnsi="MetaNormalLF-Roman"/>
        </w:rPr>
        <w:t xml:space="preserve"> Ich nehme zum ersten Mal an einer ESWTR-Tagung teil </w:t>
      </w:r>
    </w:p>
    <w:p w:rsidR="002277B0" w:rsidRPr="002277B0" w:rsidRDefault="007B0730" w:rsidP="00CC1CFC">
      <w:pPr>
        <w:rPr>
          <w:rFonts w:ascii="MetaNormalLF-Roman" w:hAnsi="MetaNormalLF-Roman"/>
        </w:rPr>
      </w:pPr>
      <w:sdt>
        <w:sdtPr>
          <w:rPr>
            <w:rFonts w:ascii="MetaNormalLF-Roman" w:hAnsi="MetaNormalLF-Roman"/>
            <w:sz w:val="16"/>
            <w:szCs w:val="16"/>
          </w:rPr>
          <w:id w:val="-372306665"/>
          <w14:checkbox>
            <w14:checked w14:val="0"/>
            <w14:checkedState w14:val="2612" w14:font="MS Gothic"/>
            <w14:uncheckedState w14:val="2610" w14:font="MS Gothic"/>
          </w14:checkbox>
        </w:sdtPr>
        <w:sdtEndPr/>
        <w:sdtContent>
          <w:r w:rsidR="002277B0" w:rsidRPr="002277B0">
            <w:rPr>
              <w:rFonts w:ascii="MS Gothic" w:eastAsia="MS Gothic" w:hAnsi="MS Gothic" w:cs="MS Gothic" w:hint="eastAsia"/>
              <w:sz w:val="16"/>
              <w:szCs w:val="16"/>
            </w:rPr>
            <w:t>☐</w:t>
          </w:r>
        </w:sdtContent>
      </w:sdt>
      <w:r w:rsidR="002277B0" w:rsidRPr="002277B0">
        <w:rPr>
          <w:rFonts w:ascii="MetaNormalLF-Roman" w:hAnsi="MetaNormalLF-Roman"/>
        </w:rPr>
        <w:t xml:space="preserve"> Ich bringe eine Posterpräsentation </w:t>
      </w:r>
      <w:r w:rsidR="00CC1CFC">
        <w:rPr>
          <w:rFonts w:ascii="MetaNormalLF-Roman" w:hAnsi="MetaNormalLF-Roman"/>
        </w:rPr>
        <w:t>(</w:t>
      </w:r>
      <w:r w:rsidR="002277B0" w:rsidRPr="002277B0">
        <w:rPr>
          <w:rFonts w:ascii="MetaNormalLF-Roman" w:hAnsi="MetaNormalLF-Roman"/>
        </w:rPr>
        <w:t>Din-A-2) zu einem aktuellen Projekt von mir mit</w:t>
      </w:r>
    </w:p>
    <w:p w:rsidR="002277B0" w:rsidRPr="002277B0" w:rsidRDefault="007B0730" w:rsidP="002277B0">
      <w:pPr>
        <w:rPr>
          <w:rFonts w:ascii="MetaNormalLF-Roman" w:hAnsi="MetaNormalLF-Roman"/>
        </w:rPr>
      </w:pPr>
      <w:sdt>
        <w:sdtPr>
          <w:rPr>
            <w:rFonts w:ascii="MetaNormalLF-Roman" w:hAnsi="MetaNormalLF-Roman"/>
            <w:sz w:val="16"/>
            <w:szCs w:val="16"/>
          </w:rPr>
          <w:id w:val="-1215042139"/>
          <w14:checkbox>
            <w14:checked w14:val="0"/>
            <w14:checkedState w14:val="2612" w14:font="MS Gothic"/>
            <w14:uncheckedState w14:val="2610" w14:font="MS Gothic"/>
          </w14:checkbox>
        </w:sdtPr>
        <w:sdtEndPr/>
        <w:sdtContent>
          <w:r w:rsidR="002277B0" w:rsidRPr="002277B0">
            <w:rPr>
              <w:rFonts w:ascii="MS Gothic" w:eastAsia="MS Gothic" w:hAnsi="MS Gothic" w:cs="MS Gothic" w:hint="eastAsia"/>
              <w:sz w:val="16"/>
              <w:szCs w:val="16"/>
            </w:rPr>
            <w:t>☐</w:t>
          </w:r>
        </w:sdtContent>
      </w:sdt>
      <w:r w:rsidR="002277B0" w:rsidRPr="002277B0">
        <w:rPr>
          <w:rFonts w:ascii="MetaNormalLF-Roman" w:hAnsi="MetaNormalLF-Roman"/>
        </w:rPr>
        <w:t xml:space="preserve"> Ich möchte eine Minilecture (</w:t>
      </w:r>
      <w:r w:rsidR="00CC1CFC">
        <w:rPr>
          <w:rFonts w:ascii="MetaNormalLF-Roman" w:hAnsi="MetaNormalLF-Roman"/>
        </w:rPr>
        <w:t xml:space="preserve">max. </w:t>
      </w:r>
      <w:r w:rsidR="002277B0" w:rsidRPr="002277B0">
        <w:rPr>
          <w:rFonts w:ascii="MetaNormalLF-Roman" w:hAnsi="MetaNormalLF-Roman"/>
        </w:rPr>
        <w:t xml:space="preserve">20 Min) halten </w:t>
      </w:r>
    </w:p>
    <w:tbl>
      <w:tblPr>
        <w:tblStyle w:val="Tabellenraster"/>
        <w:tblW w:w="0" w:type="auto"/>
        <w:tblLook w:val="04A0" w:firstRow="1" w:lastRow="0" w:firstColumn="1" w:lastColumn="0" w:noHBand="0" w:noVBand="1"/>
      </w:tblPr>
      <w:tblGrid>
        <w:gridCol w:w="2093"/>
        <w:gridCol w:w="3969"/>
      </w:tblGrid>
      <w:tr w:rsidR="009C13DB" w:rsidTr="009C13DB">
        <w:tc>
          <w:tcPr>
            <w:tcW w:w="2093" w:type="dxa"/>
            <w:tcBorders>
              <w:top w:val="nil"/>
              <w:left w:val="nil"/>
              <w:bottom w:val="nil"/>
              <w:right w:val="nil"/>
            </w:tcBorders>
          </w:tcPr>
          <w:p w:rsidR="009C13DB" w:rsidRDefault="009C13DB" w:rsidP="00B20F59">
            <w:pPr>
              <w:spacing w:before="60" w:after="60"/>
              <w:rPr>
                <w:rFonts w:ascii="MetaNormalLF-Roman" w:hAnsi="MetaNormalLF-Roman"/>
              </w:rPr>
            </w:pPr>
            <w:r>
              <w:rPr>
                <w:rFonts w:ascii="MetaNormalLF-Roman" w:hAnsi="MetaNormalLF-Roman"/>
              </w:rPr>
              <w:t xml:space="preserve">Kurztitel </w:t>
            </w:r>
          </w:p>
        </w:tc>
        <w:sdt>
          <w:sdtPr>
            <w:rPr>
              <w:rFonts w:ascii="MetaNormalLF-Roman" w:hAnsi="MetaNormalLF-Roman"/>
            </w:rPr>
            <w:id w:val="-1259050813"/>
            <w:placeholder>
              <w:docPart w:val="DefaultPlaceholder_1082065158"/>
            </w:placeholder>
            <w:showingPlcHdr/>
          </w:sdtPr>
          <w:sdtEndPr/>
          <w:sdtContent>
            <w:tc>
              <w:tcPr>
                <w:tcW w:w="3969" w:type="dxa"/>
                <w:tcBorders>
                  <w:top w:val="dotted" w:sz="4" w:space="0" w:color="auto"/>
                  <w:left w:val="nil"/>
                  <w:bottom w:val="dotted" w:sz="4" w:space="0" w:color="auto"/>
                  <w:right w:val="nil"/>
                </w:tcBorders>
                <w:shd w:val="clear" w:color="auto" w:fill="D9D9D9" w:themeFill="background1" w:themeFillShade="D9"/>
              </w:tcPr>
              <w:p w:rsidR="009C13DB" w:rsidRDefault="009C13DB" w:rsidP="00B20F59">
                <w:pPr>
                  <w:spacing w:before="60" w:after="60"/>
                  <w:rPr>
                    <w:rFonts w:ascii="MetaNormalLF-Roman" w:hAnsi="MetaNormalLF-Roman"/>
                  </w:rPr>
                </w:pPr>
                <w:r w:rsidRPr="009F5889">
                  <w:rPr>
                    <w:rStyle w:val="Platzhaltertext"/>
                  </w:rPr>
                  <w:t>Klicken Sie hier, um Text einzugeben.</w:t>
                </w:r>
              </w:p>
            </w:tc>
          </w:sdtContent>
        </w:sdt>
      </w:tr>
      <w:tr w:rsidR="009C13DB" w:rsidTr="009C13DB">
        <w:tc>
          <w:tcPr>
            <w:tcW w:w="2093" w:type="dxa"/>
            <w:tcBorders>
              <w:top w:val="nil"/>
              <w:left w:val="nil"/>
              <w:bottom w:val="nil"/>
              <w:right w:val="nil"/>
            </w:tcBorders>
          </w:tcPr>
          <w:p w:rsidR="009C13DB" w:rsidRDefault="009C13DB" w:rsidP="00B20F59">
            <w:pPr>
              <w:spacing w:before="60" w:after="60"/>
              <w:rPr>
                <w:rFonts w:ascii="MetaNormalLF-Roman" w:hAnsi="MetaNormalLF-Roman"/>
              </w:rPr>
            </w:pPr>
            <w:r>
              <w:rPr>
                <w:rFonts w:ascii="MetaNormalLF-Roman" w:hAnsi="MetaNormalLF-Roman"/>
              </w:rPr>
              <w:t>Benötigte Medien</w:t>
            </w:r>
          </w:p>
        </w:tc>
        <w:sdt>
          <w:sdtPr>
            <w:rPr>
              <w:rFonts w:ascii="MetaNormalLF-Roman" w:hAnsi="MetaNormalLF-Roman"/>
            </w:rPr>
            <w:id w:val="1798792734"/>
            <w:placeholder>
              <w:docPart w:val="DefaultPlaceholder_1082065158"/>
            </w:placeholder>
            <w:showingPlcHdr/>
          </w:sdtPr>
          <w:sdtEndPr/>
          <w:sdtContent>
            <w:tc>
              <w:tcPr>
                <w:tcW w:w="3969" w:type="dxa"/>
                <w:tcBorders>
                  <w:top w:val="dotted" w:sz="4" w:space="0" w:color="auto"/>
                  <w:left w:val="nil"/>
                  <w:bottom w:val="dotted" w:sz="4" w:space="0" w:color="auto"/>
                  <w:right w:val="nil"/>
                </w:tcBorders>
                <w:shd w:val="clear" w:color="auto" w:fill="D9D9D9" w:themeFill="background1" w:themeFillShade="D9"/>
              </w:tcPr>
              <w:p w:rsidR="009C13DB" w:rsidRDefault="009C13DB" w:rsidP="00B20F59">
                <w:pPr>
                  <w:spacing w:before="60" w:after="60"/>
                  <w:rPr>
                    <w:rFonts w:ascii="MetaNormalLF-Roman" w:hAnsi="MetaNormalLF-Roman"/>
                  </w:rPr>
                </w:pPr>
                <w:r w:rsidRPr="009F5889">
                  <w:rPr>
                    <w:rStyle w:val="Platzhaltertext"/>
                  </w:rPr>
                  <w:t>Klicken Sie hier, um Text einzugeben.</w:t>
                </w:r>
              </w:p>
            </w:tc>
          </w:sdtContent>
        </w:sdt>
      </w:tr>
    </w:tbl>
    <w:p w:rsidR="00940EA0" w:rsidRDefault="00940EA0" w:rsidP="002277B0">
      <w:pPr>
        <w:rPr>
          <w:rFonts w:ascii="MetaNormalLF-Roman" w:hAnsi="MetaNormalLF-Roman"/>
          <w:b/>
        </w:rPr>
      </w:pPr>
    </w:p>
    <w:p w:rsidR="002277B0" w:rsidRPr="006B6326" w:rsidRDefault="002277B0" w:rsidP="002277B0">
      <w:pPr>
        <w:rPr>
          <w:rFonts w:ascii="MetaNormalLF-Roman" w:hAnsi="MetaNormalLF-Roman"/>
          <w:b/>
        </w:rPr>
      </w:pPr>
      <w:r w:rsidRPr="006B6326">
        <w:rPr>
          <w:rFonts w:ascii="MetaNormalLF-Roman" w:hAnsi="MetaNormalLF-Roman"/>
          <w:b/>
        </w:rPr>
        <w:t xml:space="preserve">Fachgruppentreffen: </w:t>
      </w:r>
    </w:p>
    <w:p w:rsidR="002277B0" w:rsidRPr="002277B0" w:rsidRDefault="002277B0" w:rsidP="002277B0">
      <w:pPr>
        <w:rPr>
          <w:rFonts w:ascii="MetaNormalLF-Roman" w:hAnsi="MetaNormalLF-Roman"/>
        </w:rPr>
      </w:pPr>
      <w:r w:rsidRPr="002277B0">
        <w:rPr>
          <w:rFonts w:ascii="MetaNormalLF-Roman" w:hAnsi="MetaNormalLF-Roman"/>
        </w:rPr>
        <w:t>Für die Fachgruppen setzen Sie sich bitte mit den Koordinatorinnen in Verbindung. Folgende Fachgruppen werden tagen:</w:t>
      </w:r>
    </w:p>
    <w:p w:rsidR="002277B0" w:rsidRPr="002277B0" w:rsidRDefault="002277B0" w:rsidP="009C13DB">
      <w:pPr>
        <w:spacing w:after="0" w:line="240" w:lineRule="auto"/>
        <w:rPr>
          <w:rFonts w:ascii="MetaNormalLF-Roman" w:hAnsi="MetaNormalLF-Roman"/>
        </w:rPr>
      </w:pPr>
      <w:r w:rsidRPr="002277B0">
        <w:rPr>
          <w:rFonts w:ascii="MetaNormalLF-Roman" w:hAnsi="MetaNormalLF-Roman"/>
        </w:rPr>
        <w:t>Altes Testament: Dr. Uta Schmidt (uta.Schmidt@evtheologie.uni-giessen.de)</w:t>
      </w:r>
    </w:p>
    <w:p w:rsidR="002277B0" w:rsidRPr="002277B0" w:rsidRDefault="002277B0" w:rsidP="009C13DB">
      <w:pPr>
        <w:spacing w:after="0" w:line="240" w:lineRule="auto"/>
        <w:rPr>
          <w:rFonts w:ascii="MetaNormalLF-Roman" w:hAnsi="MetaNormalLF-Roman"/>
          <w:lang w:val="en-US"/>
        </w:rPr>
      </w:pPr>
      <w:r w:rsidRPr="002277B0">
        <w:rPr>
          <w:rFonts w:ascii="MetaNormalLF-Roman" w:hAnsi="MetaNormalLF-Roman"/>
          <w:lang w:val="en-US"/>
        </w:rPr>
        <w:t>Neues Testament: Aliyah El Mansy (elmansya@staff.uni-marburg.de)</w:t>
      </w:r>
    </w:p>
    <w:p w:rsidR="006244AE" w:rsidRPr="000A00F4" w:rsidRDefault="002277B0" w:rsidP="006244AE">
      <w:pPr>
        <w:spacing w:after="0" w:line="240" w:lineRule="auto"/>
        <w:rPr>
          <w:rFonts w:ascii="MetaNormalLF-Roman" w:hAnsi="MetaNormalLF-Roman"/>
          <w:lang w:val="en-US"/>
        </w:rPr>
      </w:pPr>
      <w:r w:rsidRPr="000A00F4">
        <w:rPr>
          <w:rFonts w:ascii="MetaNormalLF-Roman" w:hAnsi="MetaNormalLF-Roman"/>
          <w:lang w:val="en-US"/>
        </w:rPr>
        <w:t>Religionspädagogik: Prof. Dr. Annegret Reese-Schnitker (</w:t>
      </w:r>
      <w:hyperlink r:id="rId11" w:history="1">
        <w:r w:rsidR="006244AE" w:rsidRPr="000A00F4">
          <w:rPr>
            <w:rStyle w:val="Hyperlink"/>
            <w:rFonts w:ascii="MetaNormalLF-Roman" w:hAnsi="MetaNormalLF-Roman"/>
            <w:color w:val="auto"/>
            <w:u w:val="none"/>
            <w:lang w:val="en-US"/>
          </w:rPr>
          <w:t>annegret.reese-schnitker@uni-kassel.de</w:t>
        </w:r>
      </w:hyperlink>
      <w:r w:rsidRPr="000A00F4">
        <w:rPr>
          <w:rFonts w:ascii="MetaNormalLF-Roman" w:hAnsi="MetaNormalLF-Roman"/>
          <w:lang w:val="en-US"/>
        </w:rPr>
        <w:t>)</w:t>
      </w:r>
    </w:p>
    <w:p w:rsidR="006244AE" w:rsidRPr="000A00F4" w:rsidRDefault="00CC1CFC" w:rsidP="006244AE">
      <w:pPr>
        <w:spacing w:after="0" w:line="240" w:lineRule="auto"/>
        <w:rPr>
          <w:rFonts w:ascii="MetaNormalLF-Roman" w:hAnsi="MetaNormalLF-Roman"/>
          <w:lang w:val="en-US"/>
        </w:rPr>
      </w:pPr>
      <w:r w:rsidRPr="000A00F4">
        <w:rPr>
          <w:rFonts w:ascii="MetaNormalLF-Roman" w:hAnsi="MetaNormalLF-Roman"/>
          <w:lang w:val="en-US"/>
        </w:rPr>
        <w:t>Systematische Theologie: Dr. Aurica Nutt (aurica.nutt@web.de)</w:t>
      </w:r>
    </w:p>
    <w:p w:rsidR="00940EA0" w:rsidRPr="000A00F4" w:rsidRDefault="00940EA0" w:rsidP="002277B0">
      <w:pPr>
        <w:rPr>
          <w:rFonts w:ascii="MetaNormalLF-Roman" w:hAnsi="MetaNormalLF-Roman"/>
          <w:b/>
          <w:lang w:val="en-US"/>
        </w:rPr>
      </w:pPr>
    </w:p>
    <w:p w:rsidR="002277B0" w:rsidRPr="002277B0" w:rsidRDefault="002277B0" w:rsidP="002277B0">
      <w:pPr>
        <w:rPr>
          <w:rFonts w:ascii="MetaNormalLF-Roman" w:hAnsi="MetaNormalLF-Roman"/>
        </w:rPr>
      </w:pPr>
      <w:r w:rsidRPr="002277B0">
        <w:rPr>
          <w:rFonts w:ascii="MetaNormalLF-Roman" w:hAnsi="MetaNormalLF-Roman"/>
          <w:b/>
        </w:rPr>
        <w:t>Teilnahmebedingungen:</w:t>
      </w:r>
      <w:r w:rsidRPr="002277B0">
        <w:rPr>
          <w:rFonts w:ascii="MetaNormalLF-Roman" w:hAnsi="MetaNormalLF-Roman"/>
        </w:rPr>
        <w:t xml:space="preserve">  </w:t>
      </w:r>
    </w:p>
    <w:p w:rsidR="00D679F4" w:rsidRDefault="002277B0" w:rsidP="00D679F4">
      <w:pPr>
        <w:rPr>
          <w:rFonts w:ascii="MetaNormalLF-Roman" w:hAnsi="MetaNormalLF-Roman"/>
        </w:rPr>
      </w:pPr>
      <w:r w:rsidRPr="002277B0">
        <w:rPr>
          <w:rFonts w:ascii="MetaNormalLF-Roman" w:hAnsi="MetaNormalLF-Roman"/>
        </w:rPr>
        <w:t>Die Anmeldung gilt als erfolgt, wenn die Tagungspauschale auf dem Tagungskonto eingegangen ist: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46"/>
      </w:tblGrid>
      <w:tr w:rsidR="00D679F4" w:rsidTr="00D679F4">
        <w:tc>
          <w:tcPr>
            <w:tcW w:w="4946" w:type="dxa"/>
          </w:tcPr>
          <w:p w:rsidR="00D679F4" w:rsidRDefault="00D679F4" w:rsidP="00D679F4">
            <w:pPr>
              <w:rPr>
                <w:rFonts w:ascii="MetaNormalLF-Roman" w:hAnsi="MetaNormalLF-Roman"/>
              </w:rPr>
            </w:pPr>
            <w:r>
              <w:rPr>
                <w:rFonts w:ascii="MetaNormalLF-Roman" w:hAnsi="MetaNormalLF-Roman"/>
              </w:rPr>
              <w:t>ESWTR</w:t>
            </w:r>
          </w:p>
          <w:p w:rsidR="00D679F4" w:rsidRPr="00D679F4" w:rsidRDefault="00D679F4" w:rsidP="00D679F4">
            <w:pPr>
              <w:rPr>
                <w:rFonts w:ascii="MetaNormalLF-Roman" w:hAnsi="MetaNormalLF-Roman"/>
              </w:rPr>
            </w:pPr>
            <w:r w:rsidRPr="00D679F4">
              <w:rPr>
                <w:rFonts w:ascii="MetaNormalLF-Roman" w:hAnsi="MetaNormalLF-Roman"/>
              </w:rPr>
              <w:t xml:space="preserve">Kontonummer 104326830 </w:t>
            </w:r>
          </w:p>
          <w:p w:rsidR="00D679F4" w:rsidRDefault="00D679F4" w:rsidP="00D679F4">
            <w:pPr>
              <w:rPr>
                <w:rFonts w:ascii="MetaNormalLF-Roman" w:hAnsi="MetaNormalLF-Roman"/>
              </w:rPr>
            </w:pPr>
            <w:r>
              <w:rPr>
                <w:rFonts w:ascii="MetaNormalLF-Roman" w:hAnsi="MetaNormalLF-Roman"/>
              </w:rPr>
              <w:t>Bankleitzahl 75090300</w:t>
            </w:r>
          </w:p>
        </w:tc>
        <w:tc>
          <w:tcPr>
            <w:tcW w:w="4946" w:type="dxa"/>
          </w:tcPr>
          <w:p w:rsidR="00D679F4" w:rsidRDefault="00D679F4" w:rsidP="00D679F4">
            <w:pPr>
              <w:rPr>
                <w:rFonts w:ascii="MetaNormalLF-Roman" w:hAnsi="MetaNormalLF-Roman"/>
              </w:rPr>
            </w:pPr>
            <w:r w:rsidRPr="00D679F4">
              <w:rPr>
                <w:rFonts w:ascii="MetaNormalLF-Roman" w:hAnsi="MetaNormalLF-Roman"/>
              </w:rPr>
              <w:t xml:space="preserve">IBAN: DE59 7509 0300 0104 3268 30 </w:t>
            </w:r>
          </w:p>
          <w:p w:rsidR="00D679F4" w:rsidRPr="00D679F4" w:rsidRDefault="00D679F4" w:rsidP="00D679F4">
            <w:pPr>
              <w:rPr>
                <w:rFonts w:ascii="MetaNormalLF-Roman" w:hAnsi="MetaNormalLF-Roman"/>
              </w:rPr>
            </w:pPr>
            <w:r w:rsidRPr="00D679F4">
              <w:rPr>
                <w:rFonts w:ascii="MetaNormalLF-Roman" w:hAnsi="MetaNormalLF-Roman"/>
              </w:rPr>
              <w:t xml:space="preserve">BIC: GENODEF1M05 </w:t>
            </w:r>
          </w:p>
          <w:p w:rsidR="00D679F4" w:rsidRDefault="00D679F4" w:rsidP="00D679F4">
            <w:pPr>
              <w:rPr>
                <w:rFonts w:ascii="MetaNormalLF-Roman" w:hAnsi="MetaNormalLF-Roman"/>
              </w:rPr>
            </w:pPr>
            <w:r w:rsidRPr="00D679F4">
              <w:rPr>
                <w:rFonts w:ascii="MetaNormalLF-Roman" w:hAnsi="MetaNormalLF-Roman"/>
              </w:rPr>
              <w:t xml:space="preserve">Liga Bank Regensburg/Passau </w:t>
            </w:r>
          </w:p>
        </w:tc>
      </w:tr>
    </w:tbl>
    <w:p w:rsidR="006244AE" w:rsidRDefault="002277B0" w:rsidP="00D679F4">
      <w:pPr>
        <w:spacing w:before="100" w:beforeAutospacing="1"/>
        <w:rPr>
          <w:rFonts w:ascii="MetaNormalLF-Roman" w:eastAsia="Times New Roman" w:hAnsi="MetaNormalLF-Roman" w:cs="Arial"/>
          <w:lang w:eastAsia="de-DE"/>
        </w:rPr>
      </w:pPr>
      <w:r w:rsidRPr="002277B0">
        <w:rPr>
          <w:rFonts w:ascii="MetaNormalLF-Roman" w:hAnsi="MetaNormalLF-Roman"/>
        </w:rPr>
        <w:t xml:space="preserve">Sie erhalten dann eine Anmeldebestätigung. Alle Teilnehmerinnen erhalten ca. drei Wochen vor der Veranstaltung nähere Informationen (Anreiseweg etc). </w:t>
      </w:r>
      <w:r w:rsidRPr="002277B0">
        <w:rPr>
          <w:rFonts w:ascii="MetaNormalLF-Roman" w:eastAsia="Times New Roman" w:hAnsi="MetaNormalLF-Roman" w:cs="Arial"/>
          <w:lang w:eastAsia="de-DE"/>
        </w:rPr>
        <w:t xml:space="preserve">Erfolgt eine Abmeldung nicht wenigstens zwei Wochen vor  der Veranstaltung, müssen wir eine Ausfallgebühr in Höhe von 50 % der Gesamtkosten erheben. Drei Tage vorher wird der volle Betrag berechnet. </w:t>
      </w:r>
    </w:p>
    <w:p w:rsidR="004861C6" w:rsidRDefault="004861C6" w:rsidP="00D679F4">
      <w:pPr>
        <w:spacing w:before="100" w:beforeAutospacing="1"/>
        <w:rPr>
          <w:rFonts w:ascii="MetaNormalLF-Roman" w:eastAsia="Times New Roman" w:hAnsi="MetaNormalLF-Roman" w:cs="Arial"/>
          <w:lang w:eastAsia="de-DE"/>
        </w:rPr>
      </w:pPr>
    </w:p>
    <w:p w:rsidR="004861C6" w:rsidRPr="000F05EE" w:rsidRDefault="004861C6" w:rsidP="00D679F4">
      <w:pPr>
        <w:spacing w:before="100" w:beforeAutospacing="1"/>
        <w:rPr>
          <w:rFonts w:ascii="MetaNormalLF-Roman" w:eastAsia="Times New Roman" w:hAnsi="MetaNormalLF-Roman" w:cs="Arial"/>
          <w:b/>
          <w:lang w:eastAsia="de-DE"/>
        </w:rPr>
      </w:pPr>
      <w:r w:rsidRPr="000F05EE">
        <w:rPr>
          <w:rFonts w:ascii="MetaNormalLF-Roman" w:eastAsia="Times New Roman" w:hAnsi="MetaNormalLF-Roman" w:cs="Arial"/>
          <w:b/>
          <w:lang w:eastAsia="de-DE"/>
        </w:rPr>
        <w:lastRenderedPageBreak/>
        <w:t xml:space="preserve">Die Tagung wird </w:t>
      </w:r>
      <w:r w:rsidR="00706F5B" w:rsidRPr="000F05EE">
        <w:rPr>
          <w:rFonts w:ascii="MetaNormalLF-Roman" w:eastAsia="Times New Roman" w:hAnsi="MetaNormalLF-Roman" w:cs="Arial"/>
          <w:b/>
          <w:lang w:eastAsia="de-DE"/>
        </w:rPr>
        <w:t>unterstützt bzw. gefördert von</w:t>
      </w:r>
      <w:r w:rsidR="00B24F37">
        <w:rPr>
          <w:rFonts w:ascii="MetaNormalLF-Roman" w:eastAsia="Times New Roman" w:hAnsi="MetaNormalLF-Roman" w:cs="Arial"/>
          <w:b/>
          <w:lang w:eastAsia="de-DE"/>
        </w:rPr>
        <w:t>:</w:t>
      </w:r>
      <w:r w:rsidR="00706F5B" w:rsidRPr="000F05EE">
        <w:rPr>
          <w:rFonts w:ascii="MetaNormalLF-Roman" w:eastAsia="Times New Roman" w:hAnsi="MetaNormalLF-Roman" w:cs="Arial"/>
          <w:b/>
          <w:lang w:eastAsia="de-DE"/>
        </w:rPr>
        <w:t xml:space="preserve"> </w:t>
      </w:r>
    </w:p>
    <w:p w:rsidR="00706F5B" w:rsidRDefault="00706F5B" w:rsidP="00D679F4">
      <w:pPr>
        <w:spacing w:before="100" w:beforeAutospacing="1"/>
        <w:rPr>
          <w:rFonts w:ascii="MetaNormalLF-Roman" w:eastAsia="Times New Roman" w:hAnsi="MetaNormalLF-Roman" w:cs="Arial"/>
          <w:lang w:eastAsia="de-DE"/>
        </w:rPr>
      </w:pPr>
    </w:p>
    <w:p w:rsidR="00706F5B" w:rsidRPr="00D679F4" w:rsidRDefault="00B24F37" w:rsidP="00D679F4">
      <w:pPr>
        <w:spacing w:before="100" w:beforeAutospacing="1"/>
        <w:rPr>
          <w:rFonts w:ascii="MetaNormalLF-Roman" w:eastAsia="Times New Roman" w:hAnsi="MetaNormalLF-Roman" w:cs="Arial"/>
          <w:lang w:eastAsia="de-DE"/>
        </w:rPr>
      </w:pPr>
      <w:r w:rsidRPr="00102E79">
        <w:rPr>
          <w:rFonts w:ascii="MetaNormalLF-Roman" w:eastAsia="Times New Roman" w:hAnsi="MetaNormalLF-Roman" w:cs="Arial"/>
          <w:noProof/>
          <w:lang w:eastAsia="de-DE" w:bidi="he-IL"/>
        </w:rPr>
        <mc:AlternateContent>
          <mc:Choice Requires="wps">
            <w:drawing>
              <wp:anchor distT="0" distB="0" distL="114300" distR="114300" simplePos="0" relativeHeight="251672576" behindDoc="0" locked="0" layoutInCell="1" allowOverlap="1" wp14:anchorId="12B1632B" wp14:editId="3A361CEC">
                <wp:simplePos x="0" y="0"/>
                <wp:positionH relativeFrom="column">
                  <wp:posOffset>2135505</wp:posOffset>
                </wp:positionH>
                <wp:positionV relativeFrom="paragraph">
                  <wp:posOffset>1512570</wp:posOffset>
                </wp:positionV>
                <wp:extent cx="2374265" cy="1016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16000"/>
                        </a:xfrm>
                        <a:prstGeom prst="rect">
                          <a:avLst/>
                        </a:prstGeom>
                        <a:solidFill>
                          <a:srgbClr val="FFFFFF"/>
                        </a:solidFill>
                        <a:ln w="9525">
                          <a:noFill/>
                          <a:miter lim="800000"/>
                          <a:headEnd/>
                          <a:tailEnd/>
                        </a:ln>
                      </wps:spPr>
                      <wps:txbx>
                        <w:txbxContent>
                          <w:p w:rsidR="00102E79" w:rsidRPr="00706F5B" w:rsidRDefault="00102E79" w:rsidP="00B24F37">
                            <w:pPr>
                              <w:outlineLvl w:val="0"/>
                              <w:rPr>
                                <w:rFonts w:ascii="MetaNormalLF-Roman" w:eastAsia="Times New Roman" w:hAnsi="MetaNormalLF-Roman" w:cs="Times New Roman"/>
                                <w:bCs/>
                                <w:kern w:val="36"/>
                                <w:sz w:val="20"/>
                                <w:szCs w:val="20"/>
                                <w:lang w:eastAsia="de-DE"/>
                              </w:rPr>
                            </w:pPr>
                            <w:r w:rsidRPr="00706F5B">
                              <w:rPr>
                                <w:rFonts w:ascii="MetaNormalLF-Roman" w:eastAsia="Times New Roman" w:hAnsi="MetaNormalLF-Roman" w:cs="Times New Roman"/>
                                <w:bCs/>
                                <w:kern w:val="36"/>
                                <w:sz w:val="20"/>
                                <w:szCs w:val="20"/>
                                <w:lang w:eastAsia="de-DE"/>
                              </w:rPr>
                              <w:t>Die Georges-Anawati-Stiftung</w:t>
                            </w:r>
                            <w:r>
                              <w:rPr>
                                <w:rFonts w:ascii="MetaNormalLF-Roman" w:eastAsia="Times New Roman" w:hAnsi="MetaNormalLF-Roman" w:cs="Times New Roman"/>
                                <w:bCs/>
                                <w:kern w:val="36"/>
                                <w:sz w:val="20"/>
                                <w:szCs w:val="20"/>
                                <w:lang w:eastAsia="de-DE"/>
                              </w:rPr>
                              <w:t xml:space="preserve"> – </w:t>
                            </w:r>
                            <w:r w:rsidRPr="00706F5B">
                              <w:rPr>
                                <w:rFonts w:ascii="MetaNormalLF-Roman" w:eastAsia="Times New Roman" w:hAnsi="MetaNormalLF-Roman" w:cs="Times New Roman"/>
                                <w:bCs/>
                                <w:sz w:val="20"/>
                                <w:szCs w:val="20"/>
                                <w:lang w:eastAsia="de-DE"/>
                              </w:rPr>
                              <w:t>Förderung des interreligiösen Dialogs und der friedlichen Begegnung von Christen und Muslimen in Deutschland</w:t>
                            </w:r>
                            <w:r>
                              <w:rPr>
                                <w:rFonts w:ascii="MetaNormalLF-Roman" w:eastAsia="Times New Roman" w:hAnsi="MetaNormalLF-Roman" w:cs="Times New Roman"/>
                                <w:bCs/>
                                <w:sz w:val="20"/>
                                <w:szCs w:val="20"/>
                                <w:lang w:eastAsia="de-DE"/>
                              </w:rPr>
                              <w:t xml:space="preserve">. </w:t>
                            </w:r>
                            <w:r w:rsidRPr="00706F5B">
                              <w:rPr>
                                <w:rFonts w:ascii="MetaNormalLF-Roman" w:eastAsia="Times New Roman" w:hAnsi="MetaNormalLF-Roman" w:cs="Times New Roman"/>
                                <w:bCs/>
                                <w:sz w:val="20"/>
                                <w:szCs w:val="20"/>
                                <w:lang w:eastAsia="de-DE"/>
                              </w:rPr>
                              <w:t>Rüthen</w:t>
                            </w:r>
                          </w:p>
                          <w:p w:rsidR="00102E79" w:rsidRDefault="00102E79" w:rsidP="00102E7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68.15pt;margin-top:119.1pt;width:186.95pt;height:80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" stroked="f">
                <v:textbox>
                  <w:txbxContent>
                    <w:p w:rsidR="00102E79" w:rsidRPr="00706F5B" w:rsidRDefault="00102E79" w:rsidP="00B24F37">
                      <w:pPr>
                        <w:outlineLvl w:val="0"/>
                        <w:rPr>
                          <w:rFonts w:ascii="MetaNormalLF-Roman" w:eastAsia="Times New Roman" w:hAnsi="MetaNormalLF-Roman" w:cs="Times New Roman"/>
                          <w:bCs/>
                          <w:kern w:val="36"/>
                          <w:sz w:val="20"/>
                          <w:szCs w:val="20"/>
                          <w:lang w:eastAsia="de-DE"/>
                        </w:rPr>
                      </w:pPr>
                      <w:r w:rsidRPr="00706F5B">
                        <w:rPr>
                          <w:rFonts w:ascii="MetaNormalLF-Roman" w:eastAsia="Times New Roman" w:hAnsi="MetaNormalLF-Roman" w:cs="Times New Roman"/>
                          <w:bCs/>
                          <w:kern w:val="36"/>
                          <w:sz w:val="20"/>
                          <w:szCs w:val="20"/>
                          <w:lang w:eastAsia="de-DE"/>
                        </w:rPr>
                        <w:t>Die Georges-</w:t>
                      </w:r>
                      <w:proofErr w:type="spellStart"/>
                      <w:r w:rsidRPr="00706F5B">
                        <w:rPr>
                          <w:rFonts w:ascii="MetaNormalLF-Roman" w:eastAsia="Times New Roman" w:hAnsi="MetaNormalLF-Roman" w:cs="Times New Roman"/>
                          <w:bCs/>
                          <w:kern w:val="36"/>
                          <w:sz w:val="20"/>
                          <w:szCs w:val="20"/>
                          <w:lang w:eastAsia="de-DE"/>
                        </w:rPr>
                        <w:t>Anawati</w:t>
                      </w:r>
                      <w:proofErr w:type="spellEnd"/>
                      <w:r w:rsidRPr="00706F5B">
                        <w:rPr>
                          <w:rFonts w:ascii="MetaNormalLF-Roman" w:eastAsia="Times New Roman" w:hAnsi="MetaNormalLF-Roman" w:cs="Times New Roman"/>
                          <w:bCs/>
                          <w:kern w:val="36"/>
                          <w:sz w:val="20"/>
                          <w:szCs w:val="20"/>
                          <w:lang w:eastAsia="de-DE"/>
                        </w:rPr>
                        <w:t>-Stiftung</w:t>
                      </w:r>
                      <w:r>
                        <w:rPr>
                          <w:rFonts w:ascii="MetaNormalLF-Roman" w:eastAsia="Times New Roman" w:hAnsi="MetaNormalLF-Roman" w:cs="Times New Roman"/>
                          <w:bCs/>
                          <w:kern w:val="36"/>
                          <w:sz w:val="20"/>
                          <w:szCs w:val="20"/>
                          <w:lang w:eastAsia="de-DE"/>
                        </w:rPr>
                        <w:t xml:space="preserve"> – </w:t>
                      </w:r>
                      <w:r w:rsidRPr="00706F5B">
                        <w:rPr>
                          <w:rFonts w:ascii="MetaNormalLF-Roman" w:eastAsia="Times New Roman" w:hAnsi="MetaNormalLF-Roman" w:cs="Times New Roman"/>
                          <w:bCs/>
                          <w:sz w:val="20"/>
                          <w:szCs w:val="20"/>
                          <w:lang w:eastAsia="de-DE"/>
                        </w:rPr>
                        <w:t>Förderung des interreligiösen Dialogs und der friedlichen Begegnung von Christen und Muslimen in Deutschland</w:t>
                      </w:r>
                      <w:r>
                        <w:rPr>
                          <w:rFonts w:ascii="MetaNormalLF-Roman" w:eastAsia="Times New Roman" w:hAnsi="MetaNormalLF-Roman" w:cs="Times New Roman"/>
                          <w:bCs/>
                          <w:sz w:val="20"/>
                          <w:szCs w:val="20"/>
                          <w:lang w:eastAsia="de-DE"/>
                        </w:rPr>
                        <w:t xml:space="preserve">. </w:t>
                      </w:r>
                      <w:proofErr w:type="spellStart"/>
                      <w:r w:rsidRPr="00706F5B">
                        <w:rPr>
                          <w:rFonts w:ascii="MetaNormalLF-Roman" w:eastAsia="Times New Roman" w:hAnsi="MetaNormalLF-Roman" w:cs="Times New Roman"/>
                          <w:bCs/>
                          <w:sz w:val="20"/>
                          <w:szCs w:val="20"/>
                          <w:lang w:eastAsia="de-DE"/>
                        </w:rPr>
                        <w:t>Rüthen</w:t>
                      </w:r>
                      <w:proofErr w:type="spellEnd"/>
                    </w:p>
                    <w:p w:rsidR="00102E79" w:rsidRDefault="00102E79" w:rsidP="00102E79"/>
                  </w:txbxContent>
                </v:textbox>
              </v:shape>
            </w:pict>
          </mc:Fallback>
        </mc:AlternateContent>
      </w:r>
      <w:r w:rsidRPr="00706F5B">
        <w:rPr>
          <w:rFonts w:ascii="MetaNormalLF-Roman" w:eastAsia="Times New Roman" w:hAnsi="MetaNormalLF-Roman" w:cs="Arial"/>
          <w:noProof/>
          <w:lang w:eastAsia="de-DE" w:bidi="he-IL"/>
        </w:rPr>
        <mc:AlternateContent>
          <mc:Choice Requires="wps">
            <w:drawing>
              <wp:anchor distT="0" distB="0" distL="114300" distR="114300" simplePos="0" relativeHeight="251664384" behindDoc="0" locked="0" layoutInCell="1" allowOverlap="1" wp14:anchorId="49005B55" wp14:editId="2DBC9E4D">
                <wp:simplePos x="0" y="0"/>
                <wp:positionH relativeFrom="column">
                  <wp:posOffset>-24130</wp:posOffset>
                </wp:positionH>
                <wp:positionV relativeFrom="paragraph">
                  <wp:posOffset>5541645</wp:posOffset>
                </wp:positionV>
                <wp:extent cx="2159635" cy="110490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104900"/>
                        </a:xfrm>
                        <a:prstGeom prst="rect">
                          <a:avLst/>
                        </a:prstGeom>
                        <a:solidFill>
                          <a:srgbClr val="FFFFFF"/>
                        </a:solidFill>
                        <a:ln w="9525">
                          <a:noFill/>
                          <a:miter lim="800000"/>
                          <a:headEnd/>
                          <a:tailEnd/>
                        </a:ln>
                      </wps:spPr>
                      <wps:txbx>
                        <w:txbxContent>
                          <w:p w:rsidR="00706F5B" w:rsidRPr="00706F5B" w:rsidRDefault="000F05EE" w:rsidP="00706F5B">
                            <w:pPr>
                              <w:jc w:val="center"/>
                              <w:rPr>
                                <w:rFonts w:ascii="MetaNormalLF-Roman" w:hAnsi="MetaNormalLF-Roman"/>
                                <w:sz w:val="20"/>
                                <w:szCs w:val="20"/>
                              </w:rPr>
                            </w:pPr>
                            <w:r>
                              <w:rPr>
                                <w:noProof/>
                                <w:lang w:eastAsia="de-DE" w:bidi="he-IL"/>
                              </w:rPr>
                              <w:drawing>
                                <wp:inline distT="0" distB="0" distL="0" distR="0" wp14:anchorId="00A6BB61" wp14:editId="176F384E">
                                  <wp:extent cx="1967865" cy="736127"/>
                                  <wp:effectExtent l="0" t="0" r="0" b="6985"/>
                                  <wp:docPr id="297" name="Grafik 297" descr="https://www.eine-welt-netz-nrw.de/seiten/fileadmin/ewn/seiten/Lako_2013/logo-f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eine-welt-netz-nrw.de/seiten/fileadmin/ewn/seiten/Lako_2013/logo-fh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7865" cy="736127"/>
                                          </a:xfrm>
                                          <a:prstGeom prst="rect">
                                            <a:avLst/>
                                          </a:prstGeom>
                                          <a:noFill/>
                                          <a:ln>
                                            <a:noFill/>
                                          </a:ln>
                                        </pic:spPr>
                                      </pic:pic>
                                    </a:graphicData>
                                  </a:graphic>
                                </wp:inline>
                              </w:drawing>
                            </w:r>
                          </w:p>
                          <w:p w:rsidR="00706F5B" w:rsidRPr="00706F5B" w:rsidRDefault="00706F5B" w:rsidP="00911FF4">
                            <w:pPr>
                              <w:spacing w:after="0" w:line="240" w:lineRule="auto"/>
                              <w:rPr>
                                <w:rFonts w:ascii="MetaNormalLF-Roman" w:hAnsi="MetaNormalLF-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pt;margin-top:436.35pt;width:170.0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" stroked="f">
                <v:textbox>
                  <w:txbxContent>
                    <w:p w:rsidR="00706F5B" w:rsidRPr="00706F5B" w:rsidRDefault="000F05EE" w:rsidP="00706F5B">
                      <w:pPr>
                        <w:jc w:val="center"/>
                        <w:rPr>
                          <w:rFonts w:ascii="MetaNormalLF-Roman" w:hAnsi="MetaNormalLF-Roman"/>
                          <w:sz w:val="20"/>
                          <w:szCs w:val="20"/>
                        </w:rPr>
                      </w:pPr>
                      <w:r>
                        <w:rPr>
                          <w:noProof/>
                          <w:lang w:eastAsia="de-DE"/>
                        </w:rPr>
                        <w:drawing>
                          <wp:inline distT="0" distB="0" distL="0" distR="0" wp14:anchorId="00A6BB61" wp14:editId="176F384E">
                            <wp:extent cx="1967865" cy="736127"/>
                            <wp:effectExtent l="0" t="0" r="0" b="6985"/>
                            <wp:docPr id="297" name="Grafik 297" descr="https://www.eine-welt-netz-nrw.de/seiten/fileadmin/ewn/seiten/Lako_2013/logo-f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eine-welt-netz-nrw.de/seiten/fileadmin/ewn/seiten/Lako_2013/logo-fh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7865" cy="736127"/>
                                    </a:xfrm>
                                    <a:prstGeom prst="rect">
                                      <a:avLst/>
                                    </a:prstGeom>
                                    <a:noFill/>
                                    <a:ln>
                                      <a:noFill/>
                                    </a:ln>
                                  </pic:spPr>
                                </pic:pic>
                              </a:graphicData>
                            </a:graphic>
                          </wp:inline>
                        </w:drawing>
                      </w:r>
                    </w:p>
                    <w:p w:rsidR="00706F5B" w:rsidRPr="00706F5B" w:rsidRDefault="00706F5B" w:rsidP="00911FF4">
                      <w:pPr>
                        <w:spacing w:after="0" w:line="240" w:lineRule="auto"/>
                        <w:rPr>
                          <w:rFonts w:ascii="MetaNormalLF-Roman" w:hAnsi="MetaNormalLF-Roman"/>
                          <w:sz w:val="20"/>
                          <w:szCs w:val="20"/>
                        </w:rPr>
                      </w:pPr>
                    </w:p>
                  </w:txbxContent>
                </v:textbox>
              </v:shape>
            </w:pict>
          </mc:Fallback>
        </mc:AlternateContent>
      </w:r>
      <w:r w:rsidRPr="00102E79">
        <w:rPr>
          <w:rFonts w:ascii="MetaNormalLF-Roman" w:eastAsia="Times New Roman" w:hAnsi="MetaNormalLF-Roman" w:cs="Arial"/>
          <w:noProof/>
          <w:lang w:eastAsia="de-DE" w:bidi="he-IL"/>
        </w:rPr>
        <mc:AlternateContent>
          <mc:Choice Requires="wps">
            <w:drawing>
              <wp:anchor distT="0" distB="0" distL="114300" distR="114300" simplePos="0" relativeHeight="251680768" behindDoc="0" locked="0" layoutInCell="1" allowOverlap="1" wp14:anchorId="3811C252" wp14:editId="1C588F2B">
                <wp:simplePos x="0" y="0"/>
                <wp:positionH relativeFrom="column">
                  <wp:posOffset>2132965</wp:posOffset>
                </wp:positionH>
                <wp:positionV relativeFrom="paragraph">
                  <wp:posOffset>5539105</wp:posOffset>
                </wp:positionV>
                <wp:extent cx="2374265" cy="1104900"/>
                <wp:effectExtent l="0" t="0" r="0" b="0"/>
                <wp:wrapNone/>
                <wp:docPr id="2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04900"/>
                        </a:xfrm>
                        <a:prstGeom prst="rect">
                          <a:avLst/>
                        </a:prstGeom>
                        <a:noFill/>
                        <a:ln w="9525">
                          <a:noFill/>
                          <a:miter lim="800000"/>
                          <a:headEnd/>
                          <a:tailEnd/>
                        </a:ln>
                      </wps:spPr>
                      <wps:txbx>
                        <w:txbxContent>
                          <w:p w:rsidR="000F05EE" w:rsidRDefault="000F05EE" w:rsidP="000F05EE">
                            <w:r>
                              <w:rPr>
                                <w:rFonts w:ascii="MetaNormalLF-Roman" w:eastAsia="Times New Roman" w:hAnsi="MetaNormalLF-Roman" w:cs="Times New Roman"/>
                                <w:bCs/>
                                <w:kern w:val="36"/>
                                <w:sz w:val="20"/>
                                <w:szCs w:val="20"/>
                                <w:lang w:eastAsia="de-DE"/>
                              </w:rPr>
                              <w:t>Akademie Franz Hitze Haus. Die katholisch-sozia</w:t>
                            </w:r>
                            <w:r w:rsidR="00805C22">
                              <w:rPr>
                                <w:rFonts w:ascii="MetaNormalLF-Roman" w:eastAsia="Times New Roman" w:hAnsi="MetaNormalLF-Roman" w:cs="Times New Roman"/>
                                <w:bCs/>
                                <w:kern w:val="36"/>
                                <w:sz w:val="20"/>
                                <w:szCs w:val="20"/>
                                <w:lang w:eastAsia="de-DE"/>
                              </w:rPr>
                              <w:t>le Akademie des Bistums Münster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67.95pt;margin-top:436.15pt;width:186.95pt;height:87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" filled="f" stroked="f">
                <v:textbox>
                  <w:txbxContent>
                    <w:p w:rsidR="000F05EE" w:rsidRDefault="000F05EE" w:rsidP="000F05EE">
                      <w:r>
                        <w:rPr>
                          <w:rFonts w:ascii="MetaNormalLF-Roman" w:eastAsia="Times New Roman" w:hAnsi="MetaNormalLF-Roman" w:cs="Times New Roman"/>
                          <w:bCs/>
                          <w:kern w:val="36"/>
                          <w:sz w:val="20"/>
                          <w:szCs w:val="20"/>
                          <w:lang w:eastAsia="de-DE"/>
                        </w:rPr>
                        <w:t>Akademie Franz Hitze Haus. Die katholisch-sozia</w:t>
                      </w:r>
                      <w:r w:rsidR="00805C22">
                        <w:rPr>
                          <w:rFonts w:ascii="MetaNormalLF-Roman" w:eastAsia="Times New Roman" w:hAnsi="MetaNormalLF-Roman" w:cs="Times New Roman"/>
                          <w:bCs/>
                          <w:kern w:val="36"/>
                          <w:sz w:val="20"/>
                          <w:szCs w:val="20"/>
                          <w:lang w:eastAsia="de-DE"/>
                        </w:rPr>
                        <w:t>le Akademie des Bistums Münster</w:t>
                      </w:r>
                    </w:p>
                  </w:txbxContent>
                </v:textbox>
              </v:shape>
            </w:pict>
          </mc:Fallback>
        </mc:AlternateContent>
      </w:r>
      <w:r w:rsidRPr="00706F5B">
        <w:rPr>
          <w:rFonts w:ascii="MetaNormalLF-Roman" w:eastAsia="Times New Roman" w:hAnsi="MetaNormalLF-Roman" w:cs="Arial"/>
          <w:noProof/>
          <w:lang w:eastAsia="de-DE" w:bidi="he-IL"/>
        </w:rPr>
        <mc:AlternateContent>
          <mc:Choice Requires="wps">
            <w:drawing>
              <wp:anchor distT="0" distB="0" distL="114300" distR="114300" simplePos="0" relativeHeight="251668480" behindDoc="0" locked="0" layoutInCell="1" allowOverlap="1" wp14:anchorId="0C793420" wp14:editId="20D15863">
                <wp:simplePos x="0" y="0"/>
                <wp:positionH relativeFrom="column">
                  <wp:posOffset>-26670</wp:posOffset>
                </wp:positionH>
                <wp:positionV relativeFrom="paragraph">
                  <wp:posOffset>4246245</wp:posOffset>
                </wp:positionV>
                <wp:extent cx="2162175" cy="92392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23925"/>
                        </a:xfrm>
                        <a:prstGeom prst="rect">
                          <a:avLst/>
                        </a:prstGeom>
                        <a:noFill/>
                        <a:ln w="9525">
                          <a:noFill/>
                          <a:miter lim="800000"/>
                          <a:headEnd/>
                          <a:tailEnd/>
                        </a:ln>
                      </wps:spPr>
                      <wps:txbx>
                        <w:txbxContent>
                          <w:p w:rsidR="00942E04" w:rsidRDefault="00AA5AF8" w:rsidP="00942E04">
                            <w:pPr>
                              <w:rPr>
                                <w:rFonts w:ascii="MetaNormalLF-Roman" w:hAnsi="MetaNormalLF-Roman"/>
                                <w:sz w:val="20"/>
                                <w:szCs w:val="20"/>
                              </w:rPr>
                            </w:pPr>
                            <w:r>
                              <w:rPr>
                                <w:noProof/>
                                <w:lang w:eastAsia="de-DE" w:bidi="he-IL"/>
                              </w:rPr>
                              <w:drawing>
                                <wp:inline distT="0" distB="0" distL="0" distR="0" wp14:anchorId="497B4F19" wp14:editId="1A964781">
                                  <wp:extent cx="1995178" cy="476250"/>
                                  <wp:effectExtent l="0" t="0" r="5080" b="0"/>
                                  <wp:docPr id="298" name="Grafik 298" descr="http://gain-network.org/file_depot/0-10000000/10000-20000/16468/folder/107471/WWU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ain-network.org/file_depot/0-10000000/10000-20000/16468/folder/107471/WWU_Logo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2414" cy="477977"/>
                                          </a:xfrm>
                                          <a:prstGeom prst="rect">
                                            <a:avLst/>
                                          </a:prstGeom>
                                          <a:noFill/>
                                          <a:ln>
                                            <a:noFill/>
                                          </a:ln>
                                        </pic:spPr>
                                      </pic:pic>
                                    </a:graphicData>
                                  </a:graphic>
                                </wp:inline>
                              </w:drawing>
                            </w:r>
                          </w:p>
                          <w:p w:rsidR="00942E04" w:rsidRPr="00706F5B" w:rsidRDefault="00942E04" w:rsidP="00911FF4">
                            <w:pPr>
                              <w:spacing w:after="0" w:line="240" w:lineRule="auto"/>
                              <w:contextualSpacing/>
                              <w:rPr>
                                <w:rFonts w:ascii="MetaNormalLF-Roman" w:hAnsi="MetaNormalLF-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pt;margin-top:334.35pt;width:170.2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" filled="f" stroked="f">
                <v:textbox>
                  <w:txbxContent>
                    <w:p w:rsidR="00942E04" w:rsidRDefault="00AA5AF8" w:rsidP="00942E04">
                      <w:pPr>
                        <w:rPr>
                          <w:rFonts w:ascii="MetaNormalLF-Roman" w:hAnsi="MetaNormalLF-Roman"/>
                          <w:sz w:val="20"/>
                          <w:szCs w:val="20"/>
                        </w:rPr>
                      </w:pPr>
                      <w:r>
                        <w:rPr>
                          <w:noProof/>
                          <w:lang w:eastAsia="de-DE"/>
                        </w:rPr>
                        <w:drawing>
                          <wp:inline distT="0" distB="0" distL="0" distR="0" wp14:anchorId="497B4F19" wp14:editId="1A964781">
                            <wp:extent cx="1995178" cy="476250"/>
                            <wp:effectExtent l="0" t="0" r="5080" b="0"/>
                            <wp:docPr id="298" name="Grafik 298" descr="http://gain-network.org/file_depot/0-10000000/10000-20000/16468/folder/107471/WWU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ain-network.org/file_depot/0-10000000/10000-20000/16468/folder/107471/WWU_Logo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2414" cy="477977"/>
                                    </a:xfrm>
                                    <a:prstGeom prst="rect">
                                      <a:avLst/>
                                    </a:prstGeom>
                                    <a:noFill/>
                                    <a:ln>
                                      <a:noFill/>
                                    </a:ln>
                                  </pic:spPr>
                                </pic:pic>
                              </a:graphicData>
                            </a:graphic>
                          </wp:inline>
                        </w:drawing>
                      </w:r>
                    </w:p>
                    <w:p w:rsidR="00942E04" w:rsidRPr="00706F5B" w:rsidRDefault="00942E04" w:rsidP="00911FF4">
                      <w:pPr>
                        <w:spacing w:after="0" w:line="240" w:lineRule="auto"/>
                        <w:contextualSpacing/>
                        <w:rPr>
                          <w:rFonts w:ascii="MetaNormalLF-Roman" w:hAnsi="MetaNormalLF-Roman"/>
                          <w:sz w:val="20"/>
                          <w:szCs w:val="20"/>
                        </w:rPr>
                      </w:pPr>
                    </w:p>
                  </w:txbxContent>
                </v:textbox>
              </v:shape>
            </w:pict>
          </mc:Fallback>
        </mc:AlternateContent>
      </w:r>
      <w:r w:rsidRPr="00102E79">
        <w:rPr>
          <w:rFonts w:ascii="MetaNormalLF-Roman" w:eastAsia="Times New Roman" w:hAnsi="MetaNormalLF-Roman" w:cs="Arial"/>
          <w:noProof/>
          <w:lang w:eastAsia="de-DE" w:bidi="he-IL"/>
        </w:rPr>
        <mc:AlternateContent>
          <mc:Choice Requires="wps">
            <w:drawing>
              <wp:anchor distT="0" distB="0" distL="114300" distR="114300" simplePos="0" relativeHeight="251678720" behindDoc="0" locked="0" layoutInCell="1" allowOverlap="1" wp14:anchorId="1A38A09D" wp14:editId="097667ED">
                <wp:simplePos x="0" y="0"/>
                <wp:positionH relativeFrom="column">
                  <wp:posOffset>2136775</wp:posOffset>
                </wp:positionH>
                <wp:positionV relativeFrom="paragraph">
                  <wp:posOffset>4243705</wp:posOffset>
                </wp:positionV>
                <wp:extent cx="2374265" cy="923925"/>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23925"/>
                        </a:xfrm>
                        <a:prstGeom prst="rect">
                          <a:avLst/>
                        </a:prstGeom>
                        <a:noFill/>
                        <a:ln w="9525">
                          <a:noFill/>
                          <a:miter lim="800000"/>
                          <a:headEnd/>
                          <a:tailEnd/>
                        </a:ln>
                      </wps:spPr>
                      <wps:txbx>
                        <w:txbxContent>
                          <w:p w:rsidR="000F05EE" w:rsidRDefault="000F05EE" w:rsidP="000F05EE">
                            <w:r>
                              <w:rPr>
                                <w:rFonts w:ascii="MetaNormalLF-Roman" w:eastAsia="Times New Roman" w:hAnsi="MetaNormalLF-Roman" w:cs="Times New Roman"/>
                                <w:bCs/>
                                <w:kern w:val="36"/>
                                <w:sz w:val="20"/>
                                <w:szCs w:val="20"/>
                                <w:lang w:eastAsia="de-DE"/>
                              </w:rPr>
                              <w:t>Gleichstellungsbeauftragte der Westfälischen Wilhelms-Universität Münster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168.25pt;margin-top:334.15pt;width:186.95pt;height:72.75pt;z-index:2516787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" filled="f" stroked="f">
                <v:textbox>
                  <w:txbxContent>
                    <w:p w:rsidR="000F05EE" w:rsidRDefault="000F05EE" w:rsidP="000F05EE">
                      <w:r>
                        <w:rPr>
                          <w:rFonts w:ascii="MetaNormalLF-Roman" w:eastAsia="Times New Roman" w:hAnsi="MetaNormalLF-Roman" w:cs="Times New Roman"/>
                          <w:bCs/>
                          <w:kern w:val="36"/>
                          <w:sz w:val="20"/>
                          <w:szCs w:val="20"/>
                          <w:lang w:eastAsia="de-DE"/>
                        </w:rPr>
                        <w:t>Gleichstellungsbeauftragte der Westfälischen Wilhelms-Universität Münster</w:t>
                      </w:r>
                    </w:p>
                  </w:txbxContent>
                </v:textbox>
              </v:shape>
            </w:pict>
          </mc:Fallback>
        </mc:AlternateContent>
      </w:r>
      <w:r w:rsidRPr="00706F5B">
        <w:rPr>
          <w:rFonts w:ascii="MetaNormalLF-Roman" w:eastAsia="Times New Roman" w:hAnsi="MetaNormalLF-Roman" w:cs="Arial"/>
          <w:noProof/>
          <w:lang w:eastAsia="de-DE" w:bidi="he-IL"/>
        </w:rPr>
        <mc:AlternateContent>
          <mc:Choice Requires="wps">
            <w:drawing>
              <wp:anchor distT="0" distB="0" distL="114300" distR="114300" simplePos="0" relativeHeight="251666432" behindDoc="0" locked="0" layoutInCell="1" allowOverlap="1" wp14:anchorId="1E7DAE1D" wp14:editId="568D5F28">
                <wp:simplePos x="0" y="0"/>
                <wp:positionH relativeFrom="column">
                  <wp:posOffset>-26670</wp:posOffset>
                </wp:positionH>
                <wp:positionV relativeFrom="paragraph">
                  <wp:posOffset>2893695</wp:posOffset>
                </wp:positionV>
                <wp:extent cx="2159635" cy="100012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000125"/>
                        </a:xfrm>
                        <a:prstGeom prst="rect">
                          <a:avLst/>
                        </a:prstGeom>
                        <a:noFill/>
                        <a:ln w="9525">
                          <a:noFill/>
                          <a:miter lim="800000"/>
                          <a:headEnd/>
                          <a:tailEnd/>
                        </a:ln>
                      </wps:spPr>
                      <wps:txbx>
                        <w:txbxContent>
                          <w:p w:rsidR="00942E04" w:rsidRPr="00706F5B" w:rsidRDefault="00942E04" w:rsidP="00102E79">
                            <w:pPr>
                              <w:rPr>
                                <w:rFonts w:ascii="MetaNormalLF-Roman" w:hAnsi="MetaNormalLF-Roman"/>
                                <w:sz w:val="20"/>
                                <w:szCs w:val="20"/>
                              </w:rPr>
                            </w:pPr>
                            <w:r w:rsidRPr="00942E04">
                              <w:rPr>
                                <w:rFonts w:ascii="MetaNormalLF-Roman" w:hAnsi="MetaNormalLF-Roman"/>
                                <w:noProof/>
                                <w:sz w:val="20"/>
                                <w:szCs w:val="20"/>
                                <w:lang w:eastAsia="de-DE" w:bidi="he-IL"/>
                              </w:rPr>
                              <w:drawing>
                                <wp:inline distT="0" distB="0" distL="0" distR="0" wp14:anchorId="0976617B" wp14:editId="1D865DBD">
                                  <wp:extent cx="1953096" cy="742950"/>
                                  <wp:effectExtent l="0" t="0" r="9525" b="0"/>
                                  <wp:docPr id="299" name="Picture 2" descr="O:\Symposion RU\femtheologo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Symposion RU\femtheologobun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4378" cy="743438"/>
                                          </a:xfrm>
                                          <a:prstGeom prst="rect">
                                            <a:avLst/>
                                          </a:prstGeom>
                                          <a:noFill/>
                                          <a:extLst/>
                                        </pic:spPr>
                                      </pic:pic>
                                    </a:graphicData>
                                  </a:graphic>
                                </wp:inline>
                              </w:drawing>
                            </w:r>
                          </w:p>
                          <w:p w:rsidR="00942E04" w:rsidRPr="00706F5B" w:rsidRDefault="00942E04" w:rsidP="00911FF4">
                            <w:pPr>
                              <w:spacing w:after="0" w:line="240" w:lineRule="auto"/>
                              <w:rPr>
                                <w:rFonts w:ascii="MetaNormalLF-Roman" w:hAnsi="MetaNormalLF-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pt;margin-top:227.85pt;width:170.0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" filled="f" stroked="f">
                <v:textbox>
                  <w:txbxContent>
                    <w:p w:rsidR="00942E04" w:rsidRPr="00706F5B" w:rsidRDefault="00942E04" w:rsidP="00102E79">
                      <w:pPr>
                        <w:rPr>
                          <w:rFonts w:ascii="MetaNormalLF-Roman" w:hAnsi="MetaNormalLF-Roman"/>
                          <w:sz w:val="20"/>
                          <w:szCs w:val="20"/>
                        </w:rPr>
                      </w:pPr>
                      <w:r w:rsidRPr="00942E04">
                        <w:rPr>
                          <w:rFonts w:ascii="MetaNormalLF-Roman" w:hAnsi="MetaNormalLF-Roman"/>
                          <w:sz w:val="20"/>
                          <w:szCs w:val="20"/>
                        </w:rPr>
                        <w:drawing>
                          <wp:inline distT="0" distB="0" distL="0" distR="0" wp14:anchorId="0976617B" wp14:editId="1D865DBD">
                            <wp:extent cx="1953096" cy="742950"/>
                            <wp:effectExtent l="0" t="0" r="9525" b="0"/>
                            <wp:docPr id="299" name="Picture 2" descr="O:\Symposion RU\femtheologo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Symposion RU\femtheologobun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4378" cy="743438"/>
                                    </a:xfrm>
                                    <a:prstGeom prst="rect">
                                      <a:avLst/>
                                    </a:prstGeom>
                                    <a:noFill/>
                                    <a:extLst/>
                                  </pic:spPr>
                                </pic:pic>
                              </a:graphicData>
                            </a:graphic>
                          </wp:inline>
                        </w:drawing>
                      </w:r>
                    </w:p>
                    <w:p w:rsidR="00942E04" w:rsidRPr="00706F5B" w:rsidRDefault="00942E04" w:rsidP="00911FF4">
                      <w:pPr>
                        <w:spacing w:after="0" w:line="240" w:lineRule="auto"/>
                        <w:rPr>
                          <w:rFonts w:ascii="MetaNormalLF-Roman" w:hAnsi="MetaNormalLF-Roman"/>
                          <w:sz w:val="20"/>
                          <w:szCs w:val="20"/>
                        </w:rPr>
                      </w:pPr>
                    </w:p>
                  </w:txbxContent>
                </v:textbox>
              </v:shape>
            </w:pict>
          </mc:Fallback>
        </mc:AlternateContent>
      </w:r>
      <w:r w:rsidRPr="00102E79">
        <w:rPr>
          <w:rFonts w:ascii="MetaNormalLF-Roman" w:eastAsia="Times New Roman" w:hAnsi="MetaNormalLF-Roman" w:cs="Arial"/>
          <w:noProof/>
          <w:lang w:eastAsia="de-DE" w:bidi="he-IL"/>
        </w:rPr>
        <mc:AlternateContent>
          <mc:Choice Requires="wps">
            <w:drawing>
              <wp:anchor distT="0" distB="0" distL="114300" distR="114300" simplePos="0" relativeHeight="251674624" behindDoc="0" locked="0" layoutInCell="1" allowOverlap="1" wp14:anchorId="08886C75" wp14:editId="74B57FB2">
                <wp:simplePos x="0" y="0"/>
                <wp:positionH relativeFrom="column">
                  <wp:posOffset>2132965</wp:posOffset>
                </wp:positionH>
                <wp:positionV relativeFrom="paragraph">
                  <wp:posOffset>2891155</wp:posOffset>
                </wp:positionV>
                <wp:extent cx="2374265" cy="990600"/>
                <wp:effectExtent l="0" t="0" r="0" b="0"/>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90600"/>
                        </a:xfrm>
                        <a:prstGeom prst="rect">
                          <a:avLst/>
                        </a:prstGeom>
                        <a:solidFill>
                          <a:srgbClr val="FFFFFF"/>
                        </a:solidFill>
                        <a:ln w="9525">
                          <a:noFill/>
                          <a:miter lim="800000"/>
                          <a:headEnd/>
                          <a:tailEnd/>
                        </a:ln>
                      </wps:spPr>
                      <wps:txbx>
                        <w:txbxContent>
                          <w:p w:rsidR="00102E79" w:rsidRDefault="00102E79" w:rsidP="00102E79">
                            <w:r>
                              <w:rPr>
                                <w:rFonts w:ascii="MetaNormalLF-Roman" w:eastAsia="Times New Roman" w:hAnsi="MetaNormalLF-Roman" w:cs="Times New Roman"/>
                                <w:bCs/>
                                <w:kern w:val="36"/>
                                <w:sz w:val="20"/>
                                <w:szCs w:val="20"/>
                                <w:lang w:eastAsia="de-DE"/>
                              </w:rPr>
                              <w:t>Arbeitsstelle Feministische Theologie und Genderforschung. Münster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margin-left:167.95pt;margin-top:227.65pt;width:186.95pt;height:78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" stroked="f">
                <v:textbox>
                  <w:txbxContent>
                    <w:p w:rsidR="00102E79" w:rsidRDefault="00102E79" w:rsidP="00102E79">
                      <w:r>
                        <w:rPr>
                          <w:rFonts w:ascii="MetaNormalLF-Roman" w:eastAsia="Times New Roman" w:hAnsi="MetaNormalLF-Roman" w:cs="Times New Roman"/>
                          <w:bCs/>
                          <w:kern w:val="36"/>
                          <w:sz w:val="20"/>
                          <w:szCs w:val="20"/>
                          <w:lang w:eastAsia="de-DE"/>
                        </w:rPr>
                        <w:t>Arbeitsstelle Feministische Theologie und Genderforschung. Münster</w:t>
                      </w:r>
                    </w:p>
                  </w:txbxContent>
                </v:textbox>
              </v:shape>
            </w:pict>
          </mc:Fallback>
        </mc:AlternateContent>
      </w:r>
      <w:r>
        <w:rPr>
          <w:rFonts w:ascii="MetaNormalLF-Roman" w:eastAsia="Times New Roman" w:hAnsi="MetaNormalLF-Roman" w:cs="Arial"/>
          <w:noProof/>
          <w:lang w:eastAsia="de-DE" w:bidi="he-IL"/>
        </w:rPr>
        <mc:AlternateContent>
          <mc:Choice Requires="wps">
            <w:drawing>
              <wp:anchor distT="0" distB="0" distL="114300" distR="114300" simplePos="0" relativeHeight="251662336" behindDoc="0" locked="0" layoutInCell="1" allowOverlap="1" wp14:anchorId="71F0BC88" wp14:editId="3B7DAAC3">
                <wp:simplePos x="0" y="0"/>
                <wp:positionH relativeFrom="column">
                  <wp:posOffset>-31115</wp:posOffset>
                </wp:positionH>
                <wp:positionV relativeFrom="paragraph">
                  <wp:posOffset>1510030</wp:posOffset>
                </wp:positionV>
                <wp:extent cx="2159635" cy="1016000"/>
                <wp:effectExtent l="0" t="0" r="0" b="0"/>
                <wp:wrapNone/>
                <wp:docPr id="5" name="Textfeld 5"/>
                <wp:cNvGraphicFramePr/>
                <a:graphic xmlns:a="http://schemas.openxmlformats.org/drawingml/2006/main">
                  <a:graphicData uri="http://schemas.microsoft.com/office/word/2010/wordprocessingShape">
                    <wps:wsp>
                      <wps:cNvSpPr txBox="1"/>
                      <wps:spPr>
                        <a:xfrm>
                          <a:off x="0" y="0"/>
                          <a:ext cx="2159635" cy="10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6F5B" w:rsidRDefault="00706F5B" w:rsidP="00102E79">
                            <w:pPr>
                              <w:spacing w:before="100" w:beforeAutospacing="1" w:after="100" w:afterAutospacing="1" w:line="240" w:lineRule="auto"/>
                              <w:outlineLvl w:val="0"/>
                              <w:rPr>
                                <w:rFonts w:ascii="MetaNormalLF-Roman" w:eastAsia="Times New Roman" w:hAnsi="MetaNormalLF-Roman" w:cs="Times New Roman"/>
                                <w:bCs/>
                                <w:kern w:val="36"/>
                                <w:sz w:val="20"/>
                                <w:szCs w:val="20"/>
                                <w:lang w:eastAsia="de-DE"/>
                              </w:rPr>
                            </w:pPr>
                            <w:r>
                              <w:rPr>
                                <w:noProof/>
                                <w:lang w:eastAsia="de-DE" w:bidi="he-IL"/>
                              </w:rPr>
                              <w:drawing>
                                <wp:inline distT="0" distB="0" distL="0" distR="0" wp14:anchorId="52D1B466" wp14:editId="5202920F">
                                  <wp:extent cx="1990725" cy="523875"/>
                                  <wp:effectExtent l="0" t="0" r="9525" b="9525"/>
                                  <wp:docPr id="300" name="Grafik 300" descr="http://upload.wikimedia.org/wikipedia/de/3/33/Georges-anawati-stif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de/3/33/Georges-anawati-stiftun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2142" cy="524248"/>
                                          </a:xfrm>
                                          <a:prstGeom prst="rect">
                                            <a:avLst/>
                                          </a:prstGeom>
                                          <a:noFill/>
                                          <a:ln>
                                            <a:noFill/>
                                          </a:ln>
                                        </pic:spPr>
                                      </pic:pic>
                                    </a:graphicData>
                                  </a:graphic>
                                </wp:inline>
                              </w:drawing>
                            </w:r>
                          </w:p>
                          <w:p w:rsidR="00706F5B" w:rsidRDefault="00706F5B" w:rsidP="00706F5B">
                            <w:pPr>
                              <w:spacing w:before="100" w:beforeAutospacing="1" w:after="100" w:afterAutospacing="1" w:line="240" w:lineRule="auto"/>
                              <w:outlineLvl w:val="0"/>
                              <w:rPr>
                                <w:rFonts w:ascii="MetaNormalLF-Roman" w:eastAsia="Times New Roman" w:hAnsi="MetaNormalLF-Roman" w:cs="Times New Roman"/>
                                <w:bCs/>
                                <w:kern w:val="36"/>
                                <w:sz w:val="20"/>
                                <w:szCs w:val="20"/>
                                <w:lang w:eastAsia="de-DE"/>
                              </w:rPr>
                            </w:pPr>
                          </w:p>
                          <w:p w:rsidR="00706F5B" w:rsidRDefault="00706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4" type="#_x0000_t202" style="position:absolute;margin-left:-2.45pt;margin-top:118.9pt;width:170.05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" filled="f" stroked="f" strokeweight=".5pt">
                <v:textbox>
                  <w:txbxContent>
                    <w:p w:rsidR="00706F5B" w:rsidRDefault="00706F5B" w:rsidP="00102E79">
                      <w:pPr>
                        <w:spacing w:before="100" w:beforeAutospacing="1" w:after="100" w:afterAutospacing="1" w:line="240" w:lineRule="auto"/>
                        <w:outlineLvl w:val="0"/>
                        <w:rPr>
                          <w:rFonts w:ascii="MetaNormalLF-Roman" w:eastAsia="Times New Roman" w:hAnsi="MetaNormalLF-Roman" w:cs="Times New Roman"/>
                          <w:bCs/>
                          <w:kern w:val="36"/>
                          <w:sz w:val="20"/>
                          <w:szCs w:val="20"/>
                          <w:lang w:eastAsia="de-DE"/>
                        </w:rPr>
                      </w:pPr>
                      <w:r>
                        <w:rPr>
                          <w:noProof/>
                          <w:lang w:eastAsia="de-DE"/>
                        </w:rPr>
                        <w:drawing>
                          <wp:inline distT="0" distB="0" distL="0" distR="0" wp14:anchorId="52D1B466" wp14:editId="5202920F">
                            <wp:extent cx="1990725" cy="523875"/>
                            <wp:effectExtent l="0" t="0" r="9525" b="9525"/>
                            <wp:docPr id="300" name="Grafik 300" descr="http://upload.wikimedia.org/wikipedia/de/3/33/Georges-anawati-stif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de/3/33/Georges-anawati-stiftun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2142" cy="524248"/>
                                    </a:xfrm>
                                    <a:prstGeom prst="rect">
                                      <a:avLst/>
                                    </a:prstGeom>
                                    <a:noFill/>
                                    <a:ln>
                                      <a:noFill/>
                                    </a:ln>
                                  </pic:spPr>
                                </pic:pic>
                              </a:graphicData>
                            </a:graphic>
                          </wp:inline>
                        </w:drawing>
                      </w:r>
                    </w:p>
                    <w:p w:rsidR="00706F5B" w:rsidRDefault="00706F5B" w:rsidP="00706F5B">
                      <w:pPr>
                        <w:spacing w:before="100" w:beforeAutospacing="1" w:after="100" w:afterAutospacing="1" w:line="240" w:lineRule="auto"/>
                        <w:outlineLvl w:val="0"/>
                        <w:rPr>
                          <w:rFonts w:ascii="MetaNormalLF-Roman" w:eastAsia="Times New Roman" w:hAnsi="MetaNormalLF-Roman" w:cs="Times New Roman"/>
                          <w:bCs/>
                          <w:kern w:val="36"/>
                          <w:sz w:val="20"/>
                          <w:szCs w:val="20"/>
                          <w:lang w:eastAsia="de-DE"/>
                        </w:rPr>
                      </w:pPr>
                    </w:p>
                    <w:p w:rsidR="00706F5B" w:rsidRDefault="00706F5B"/>
                  </w:txbxContent>
                </v:textbox>
              </v:shape>
            </w:pict>
          </mc:Fallback>
        </mc:AlternateContent>
      </w:r>
      <w:r w:rsidR="000F05EE" w:rsidRPr="00102E79">
        <w:rPr>
          <w:rFonts w:ascii="MetaNormalLF-Roman" w:eastAsia="Times New Roman" w:hAnsi="MetaNormalLF-Roman" w:cs="Arial"/>
          <w:noProof/>
          <w:lang w:eastAsia="de-DE" w:bidi="he-IL"/>
        </w:rPr>
        <mc:AlternateContent>
          <mc:Choice Requires="wps">
            <w:drawing>
              <wp:anchor distT="0" distB="0" distL="114300" distR="114300" simplePos="0" relativeHeight="251670528" behindDoc="0" locked="0" layoutInCell="1" allowOverlap="1" wp14:anchorId="5F0CD055" wp14:editId="09A13063">
                <wp:simplePos x="0" y="0"/>
                <wp:positionH relativeFrom="column">
                  <wp:posOffset>2135505</wp:posOffset>
                </wp:positionH>
                <wp:positionV relativeFrom="paragraph">
                  <wp:posOffset>-1905</wp:posOffset>
                </wp:positionV>
                <wp:extent cx="2374265" cy="1152525"/>
                <wp:effectExtent l="0" t="0" r="0" b="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52525"/>
                        </a:xfrm>
                        <a:prstGeom prst="rect">
                          <a:avLst/>
                        </a:prstGeom>
                        <a:noFill/>
                        <a:ln w="9525">
                          <a:noFill/>
                          <a:miter lim="800000"/>
                          <a:headEnd/>
                          <a:tailEnd/>
                        </a:ln>
                      </wps:spPr>
                      <wps:txbx>
                        <w:txbxContent>
                          <w:p w:rsidR="00102E79" w:rsidRPr="00911FF4" w:rsidRDefault="00102E79" w:rsidP="00B24F37">
                            <w:pPr>
                              <w:contextualSpacing/>
                            </w:pPr>
                            <w:r w:rsidRPr="00706F5B">
                              <w:rPr>
                                <w:rFonts w:ascii="MetaNormalLF-Roman" w:hAnsi="MetaNormalLF-Roman"/>
                                <w:sz w:val="20"/>
                                <w:szCs w:val="20"/>
                              </w:rPr>
                              <w:t xml:space="preserve">Die Stiftung Apfelbaum – Partner für ein ZusammenWachsen von LebensWelten. Köln </w:t>
                            </w:r>
                          </w:p>
                          <w:p w:rsidR="00102E79" w:rsidRDefault="00102E7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margin-left:168.15pt;margin-top:-.15pt;width:186.95pt;height:90.7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" filled="f" stroked="f">
                <v:textbox>
                  <w:txbxContent>
                    <w:p w:rsidR="00102E79" w:rsidRPr="00911FF4" w:rsidRDefault="00102E79" w:rsidP="00B24F37">
                      <w:pPr>
                        <w:contextualSpacing/>
                      </w:pPr>
                      <w:r w:rsidRPr="00706F5B">
                        <w:rPr>
                          <w:rFonts w:ascii="MetaNormalLF-Roman" w:hAnsi="MetaNormalLF-Roman"/>
                          <w:sz w:val="20"/>
                          <w:szCs w:val="20"/>
                        </w:rPr>
                        <w:t xml:space="preserve">Die Stiftung Apfelbaum – Partner für ein </w:t>
                      </w:r>
                      <w:proofErr w:type="spellStart"/>
                      <w:r w:rsidRPr="00706F5B">
                        <w:rPr>
                          <w:rFonts w:ascii="MetaNormalLF-Roman" w:hAnsi="MetaNormalLF-Roman"/>
                          <w:sz w:val="20"/>
                          <w:szCs w:val="20"/>
                        </w:rPr>
                        <w:t>ZusammenWachsen</w:t>
                      </w:r>
                      <w:proofErr w:type="spellEnd"/>
                      <w:r w:rsidRPr="00706F5B">
                        <w:rPr>
                          <w:rFonts w:ascii="MetaNormalLF-Roman" w:hAnsi="MetaNormalLF-Roman"/>
                          <w:sz w:val="20"/>
                          <w:szCs w:val="20"/>
                        </w:rPr>
                        <w:t xml:space="preserve"> von </w:t>
                      </w:r>
                      <w:proofErr w:type="spellStart"/>
                      <w:r w:rsidRPr="00706F5B">
                        <w:rPr>
                          <w:rFonts w:ascii="MetaNormalLF-Roman" w:hAnsi="MetaNormalLF-Roman"/>
                          <w:sz w:val="20"/>
                          <w:szCs w:val="20"/>
                        </w:rPr>
                        <w:t>LebensWelten</w:t>
                      </w:r>
                      <w:proofErr w:type="spellEnd"/>
                      <w:r w:rsidRPr="00706F5B">
                        <w:rPr>
                          <w:rFonts w:ascii="MetaNormalLF-Roman" w:hAnsi="MetaNormalLF-Roman"/>
                          <w:sz w:val="20"/>
                          <w:szCs w:val="20"/>
                        </w:rPr>
                        <w:t xml:space="preserve">. Köln </w:t>
                      </w:r>
                    </w:p>
                    <w:p w:rsidR="00102E79" w:rsidRDefault="00102E79"/>
                  </w:txbxContent>
                </v:textbox>
              </v:shape>
            </w:pict>
          </mc:Fallback>
        </mc:AlternateContent>
      </w:r>
      <w:r w:rsidR="000F05EE" w:rsidRPr="00942E04">
        <w:rPr>
          <w:rFonts w:ascii="MetaNormalLF-Roman" w:hAnsi="MetaNormalLF-Roman"/>
          <w:noProof/>
          <w:sz w:val="20"/>
          <w:szCs w:val="20"/>
          <w:lang w:eastAsia="de-DE" w:bidi="he-IL"/>
        </w:rPr>
        <w:drawing>
          <wp:inline distT="0" distB="0" distL="0" distR="0" wp14:anchorId="07CA01D6" wp14:editId="6BB5273C">
            <wp:extent cx="1953096" cy="742950"/>
            <wp:effectExtent l="0" t="0" r="9525" b="0"/>
            <wp:docPr id="29" name="Picture 2" descr="O:\Symposion RU\femtheologo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Symposion RU\femtheologobun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4378" cy="743438"/>
                    </a:xfrm>
                    <a:prstGeom prst="rect">
                      <a:avLst/>
                    </a:prstGeom>
                    <a:noFill/>
                    <a:extLst/>
                  </pic:spPr>
                </pic:pic>
              </a:graphicData>
            </a:graphic>
          </wp:inline>
        </w:drawing>
      </w:r>
      <w:r w:rsidR="00102E79" w:rsidRPr="00706F5B">
        <w:rPr>
          <w:rFonts w:ascii="MetaNormalLF-Roman" w:eastAsia="Times New Roman" w:hAnsi="MetaNormalLF-Roman" w:cs="Arial"/>
          <w:noProof/>
          <w:lang w:eastAsia="de-DE" w:bidi="he-IL"/>
        </w:rPr>
        <mc:AlternateContent>
          <mc:Choice Requires="wps">
            <w:drawing>
              <wp:anchor distT="0" distB="0" distL="114300" distR="114300" simplePos="0" relativeHeight="251661312" behindDoc="0" locked="0" layoutInCell="1" allowOverlap="1" wp14:anchorId="1FAF275A" wp14:editId="1D857998">
                <wp:simplePos x="0" y="0"/>
                <wp:positionH relativeFrom="column">
                  <wp:posOffset>-26670</wp:posOffset>
                </wp:positionH>
                <wp:positionV relativeFrom="page">
                  <wp:posOffset>1364615</wp:posOffset>
                </wp:positionV>
                <wp:extent cx="2160000" cy="11520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1152000"/>
                        </a:xfrm>
                        <a:prstGeom prst="rect">
                          <a:avLst/>
                        </a:prstGeom>
                        <a:solidFill>
                          <a:srgbClr val="FFFFFF"/>
                        </a:solidFill>
                        <a:ln w="9525">
                          <a:noFill/>
                          <a:miter lim="800000"/>
                          <a:headEnd/>
                          <a:tailEnd/>
                        </a:ln>
                      </wps:spPr>
                      <wps:txbx>
                        <w:txbxContent>
                          <w:p w:rsidR="00911FF4" w:rsidRDefault="00706F5B" w:rsidP="00911FF4">
                            <w:pPr>
                              <w:jc w:val="center"/>
                            </w:pPr>
                            <w:r>
                              <w:rPr>
                                <w:noProof/>
                                <w:lang w:eastAsia="de-DE" w:bidi="he-IL"/>
                              </w:rPr>
                              <w:drawing>
                                <wp:inline distT="0" distB="0" distL="0" distR="0" wp14:anchorId="0CFA0D34" wp14:editId="6FD93591">
                                  <wp:extent cx="1552575" cy="1108982"/>
                                  <wp:effectExtent l="0" t="0" r="0" b="0"/>
                                  <wp:docPr id="301" name="Grafik 301" descr="Stiftung Apfelbaum. Partner für ein Zusammenwachsen von LebensWel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iftung Apfelbaum. Partner für ein Zusammenwachsen von LebensWelt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3873" cy="1109909"/>
                                          </a:xfrm>
                                          <a:prstGeom prst="rect">
                                            <a:avLst/>
                                          </a:prstGeom>
                                          <a:noFill/>
                                          <a:ln>
                                            <a:noFill/>
                                          </a:ln>
                                        </pic:spPr>
                                      </pic:pic>
                                    </a:graphicData>
                                  </a:graphic>
                                </wp:inline>
                              </w:drawing>
                            </w:r>
                          </w:p>
                          <w:p w:rsidR="000F05EE" w:rsidRDefault="000F05EE" w:rsidP="00911FF4">
                            <w:pPr>
                              <w:jc w:val="center"/>
                            </w:pPr>
                          </w:p>
                          <w:p w:rsidR="000F05EE" w:rsidRDefault="000F05EE" w:rsidP="00911FF4">
                            <w:pPr>
                              <w:jc w:val="center"/>
                            </w:pPr>
                          </w:p>
                          <w:p w:rsidR="00102E79" w:rsidRDefault="00102E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1pt;margin-top:107.45pt;width:170.1pt;height:9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" stroked="f">
                <v:textbox>
                  <w:txbxContent>
                    <w:p w:rsidR="00911FF4" w:rsidRDefault="00706F5B" w:rsidP="00911FF4">
                      <w:pPr>
                        <w:jc w:val="center"/>
                      </w:pPr>
                      <w:r>
                        <w:rPr>
                          <w:noProof/>
                          <w:lang w:eastAsia="de-DE"/>
                        </w:rPr>
                        <w:drawing>
                          <wp:inline distT="0" distB="0" distL="0" distR="0" wp14:anchorId="0CFA0D34" wp14:editId="6FD93591">
                            <wp:extent cx="1552575" cy="1108982"/>
                            <wp:effectExtent l="0" t="0" r="0" b="0"/>
                            <wp:docPr id="301" name="Grafik 301" descr="Stiftung Apfelbaum. Partner für ein Zusammenwachsen von LebensWel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iftung Apfelbaum. Partner für ein Zusammenwachsen von LebensWelt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3873" cy="1109909"/>
                                    </a:xfrm>
                                    <a:prstGeom prst="rect">
                                      <a:avLst/>
                                    </a:prstGeom>
                                    <a:noFill/>
                                    <a:ln>
                                      <a:noFill/>
                                    </a:ln>
                                  </pic:spPr>
                                </pic:pic>
                              </a:graphicData>
                            </a:graphic>
                          </wp:inline>
                        </w:drawing>
                      </w:r>
                    </w:p>
                    <w:p w:rsidR="000F05EE" w:rsidRDefault="000F05EE" w:rsidP="00911FF4">
                      <w:pPr>
                        <w:jc w:val="center"/>
                      </w:pPr>
                    </w:p>
                    <w:p w:rsidR="000F05EE" w:rsidRDefault="000F05EE" w:rsidP="00911FF4">
                      <w:pPr>
                        <w:jc w:val="center"/>
                      </w:pPr>
                    </w:p>
                    <w:p w:rsidR="00102E79" w:rsidRDefault="00102E79"/>
                  </w:txbxContent>
                </v:textbox>
                <w10:wrap anchory="page"/>
              </v:shape>
            </w:pict>
          </mc:Fallback>
        </mc:AlternateContent>
      </w:r>
    </w:p>
    <w:sectPr w:rsidR="00706F5B" w:rsidRPr="00D679F4" w:rsidSect="00D679F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30" w:rsidRDefault="007B0730" w:rsidP="002277B0">
      <w:pPr>
        <w:spacing w:after="0" w:line="240" w:lineRule="auto"/>
      </w:pPr>
      <w:r>
        <w:separator/>
      </w:r>
    </w:p>
  </w:endnote>
  <w:endnote w:type="continuationSeparator" w:id="0">
    <w:p w:rsidR="007B0730" w:rsidRDefault="007B0730" w:rsidP="0022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etaNormalLF-Roman">
    <w:panose1 w:val="020B0502030000020004"/>
    <w:charset w:val="00"/>
    <w:family w:val="swiss"/>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30" w:rsidRDefault="007B0730" w:rsidP="002277B0">
      <w:pPr>
        <w:spacing w:after="0" w:line="240" w:lineRule="auto"/>
      </w:pPr>
      <w:r>
        <w:separator/>
      </w:r>
    </w:p>
  </w:footnote>
  <w:footnote w:type="continuationSeparator" w:id="0">
    <w:p w:rsidR="007B0730" w:rsidRDefault="007B0730" w:rsidP="002277B0">
      <w:pPr>
        <w:spacing w:after="0" w:line="240" w:lineRule="auto"/>
      </w:pPr>
      <w:r>
        <w:continuationSeparator/>
      </w:r>
    </w:p>
  </w:footnote>
  <w:footnote w:id="1">
    <w:p w:rsidR="002277B0" w:rsidRPr="002277B0" w:rsidRDefault="002277B0" w:rsidP="002277B0">
      <w:pPr>
        <w:pStyle w:val="Funotentext"/>
        <w:rPr>
          <w:rFonts w:ascii="MetaNormalLF-Roman" w:hAnsi="MetaNormalLF-Roman"/>
        </w:rPr>
      </w:pPr>
      <w:r w:rsidRPr="002277B0">
        <w:rPr>
          <w:rStyle w:val="Funotenzeichen"/>
          <w:rFonts w:ascii="MetaNormalLF-Roman" w:hAnsi="MetaNormalLF-Roman"/>
        </w:rPr>
        <w:t>*</w:t>
      </w:r>
      <w:r w:rsidRPr="002277B0">
        <w:rPr>
          <w:rFonts w:ascii="MetaNormalLF-Roman" w:hAnsi="MetaNormalLF-Roman"/>
        </w:rPr>
        <w:t xml:space="preserve"> </w:t>
      </w:r>
      <w:r w:rsidRPr="009C13DB">
        <w:rPr>
          <w:rFonts w:ascii="MetaNormalLF-Roman" w:hAnsi="MetaNormalLF-Roman"/>
          <w:sz w:val="16"/>
          <w:szCs w:val="16"/>
        </w:rPr>
        <w:t>setzt sich aus der Tagungsgebühr (40,00 €) und den Kosten für das Tagungshaus (Raummiete, Unterbringung und Verpflegung) zusammen. Aufgrund der Geschäftsbedingungen des Tagungshauses können die Kosten aus</w:t>
      </w:r>
      <w:r w:rsidRPr="009C13DB">
        <w:rPr>
          <w:rFonts w:ascii="MetaNormalLF-Roman" w:hAnsi="MetaNormalLF-Roman"/>
          <w:sz w:val="16"/>
          <w:szCs w:val="16"/>
        </w:rPr>
        <w:softHyphen/>
        <w:t>schließlich pauschal als Festpreis abgerechnet werden. Für Studentinnen und ESWTR-Frauen mit geringem Einkommen sind begrenzte zweckgebundene Fördergelder eingeworben worden, die e</w:t>
      </w:r>
      <w:r w:rsidR="00DA44F3">
        <w:rPr>
          <w:rFonts w:ascii="MetaNormalLF-Roman" w:hAnsi="MetaNormalLF-Roman"/>
          <w:sz w:val="16"/>
          <w:szCs w:val="16"/>
        </w:rPr>
        <w:t>ine Preisreduzierung ermöglicht haben</w:t>
      </w:r>
      <w:r w:rsidRPr="009C13DB">
        <w:rPr>
          <w:rFonts w:ascii="MetaNormalLF-Roman" w:hAnsi="MetaNormalLF-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DF9"/>
    <w:multiLevelType w:val="hybridMultilevel"/>
    <w:tmpl w:val="5C62A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1C7103"/>
    <w:multiLevelType w:val="hybridMultilevel"/>
    <w:tmpl w:val="40508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79503D4"/>
    <w:multiLevelType w:val="hybridMultilevel"/>
    <w:tmpl w:val="B9A0BD92"/>
    <w:lvl w:ilvl="0" w:tplc="04070001">
      <w:start w:val="1"/>
      <w:numFmt w:val="bullet"/>
      <w:lvlText w:val=""/>
      <w:lvlJc w:val="left"/>
      <w:pPr>
        <w:ind w:left="2850" w:hanging="360"/>
      </w:pPr>
      <w:rPr>
        <w:rFonts w:ascii="Symbol" w:hAnsi="Symbol" w:hint="default"/>
      </w:rPr>
    </w:lvl>
    <w:lvl w:ilvl="1" w:tplc="04070003" w:tentative="1">
      <w:start w:val="1"/>
      <w:numFmt w:val="bullet"/>
      <w:lvlText w:val="o"/>
      <w:lvlJc w:val="left"/>
      <w:pPr>
        <w:ind w:left="3570" w:hanging="360"/>
      </w:pPr>
      <w:rPr>
        <w:rFonts w:ascii="Courier New" w:hAnsi="Courier New" w:cs="Courier New" w:hint="default"/>
      </w:rPr>
    </w:lvl>
    <w:lvl w:ilvl="2" w:tplc="04070005" w:tentative="1">
      <w:start w:val="1"/>
      <w:numFmt w:val="bullet"/>
      <w:lvlText w:val=""/>
      <w:lvlJc w:val="left"/>
      <w:pPr>
        <w:ind w:left="4290" w:hanging="360"/>
      </w:pPr>
      <w:rPr>
        <w:rFonts w:ascii="Wingdings" w:hAnsi="Wingdings" w:hint="default"/>
      </w:rPr>
    </w:lvl>
    <w:lvl w:ilvl="3" w:tplc="04070001" w:tentative="1">
      <w:start w:val="1"/>
      <w:numFmt w:val="bullet"/>
      <w:lvlText w:val=""/>
      <w:lvlJc w:val="left"/>
      <w:pPr>
        <w:ind w:left="5010" w:hanging="360"/>
      </w:pPr>
      <w:rPr>
        <w:rFonts w:ascii="Symbol" w:hAnsi="Symbol" w:hint="default"/>
      </w:rPr>
    </w:lvl>
    <w:lvl w:ilvl="4" w:tplc="04070003" w:tentative="1">
      <w:start w:val="1"/>
      <w:numFmt w:val="bullet"/>
      <w:lvlText w:val="o"/>
      <w:lvlJc w:val="left"/>
      <w:pPr>
        <w:ind w:left="5730" w:hanging="360"/>
      </w:pPr>
      <w:rPr>
        <w:rFonts w:ascii="Courier New" w:hAnsi="Courier New" w:cs="Courier New" w:hint="default"/>
      </w:rPr>
    </w:lvl>
    <w:lvl w:ilvl="5" w:tplc="04070005" w:tentative="1">
      <w:start w:val="1"/>
      <w:numFmt w:val="bullet"/>
      <w:lvlText w:val=""/>
      <w:lvlJc w:val="left"/>
      <w:pPr>
        <w:ind w:left="6450" w:hanging="360"/>
      </w:pPr>
      <w:rPr>
        <w:rFonts w:ascii="Wingdings" w:hAnsi="Wingdings" w:hint="default"/>
      </w:rPr>
    </w:lvl>
    <w:lvl w:ilvl="6" w:tplc="04070001" w:tentative="1">
      <w:start w:val="1"/>
      <w:numFmt w:val="bullet"/>
      <w:lvlText w:val=""/>
      <w:lvlJc w:val="left"/>
      <w:pPr>
        <w:ind w:left="7170" w:hanging="360"/>
      </w:pPr>
      <w:rPr>
        <w:rFonts w:ascii="Symbol" w:hAnsi="Symbol" w:hint="default"/>
      </w:rPr>
    </w:lvl>
    <w:lvl w:ilvl="7" w:tplc="04070003" w:tentative="1">
      <w:start w:val="1"/>
      <w:numFmt w:val="bullet"/>
      <w:lvlText w:val="o"/>
      <w:lvlJc w:val="left"/>
      <w:pPr>
        <w:ind w:left="7890" w:hanging="360"/>
      </w:pPr>
      <w:rPr>
        <w:rFonts w:ascii="Courier New" w:hAnsi="Courier New" w:cs="Courier New" w:hint="default"/>
      </w:rPr>
    </w:lvl>
    <w:lvl w:ilvl="8" w:tplc="04070005" w:tentative="1">
      <w:start w:val="1"/>
      <w:numFmt w:val="bullet"/>
      <w:lvlText w:val=""/>
      <w:lvlJc w:val="left"/>
      <w:pPr>
        <w:ind w:left="8610" w:hanging="360"/>
      </w:pPr>
      <w:rPr>
        <w:rFonts w:ascii="Wingdings" w:hAnsi="Wingdings" w:hint="default"/>
      </w:rPr>
    </w:lvl>
  </w:abstractNum>
  <w:abstractNum w:abstractNumId="3">
    <w:nsid w:val="38252E8C"/>
    <w:multiLevelType w:val="hybridMultilevel"/>
    <w:tmpl w:val="48FC7B8A"/>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nsid w:val="51AB5736"/>
    <w:multiLevelType w:val="hybridMultilevel"/>
    <w:tmpl w:val="16004A90"/>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5">
    <w:nsid w:val="524F59C3"/>
    <w:multiLevelType w:val="hybridMultilevel"/>
    <w:tmpl w:val="E3A26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HzIYtbNcgCiEaPa+HnIhjX0PJA=" w:salt="v9s4fG2Sz0G71oM5ORFQ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C8"/>
    <w:rsid w:val="00022EE6"/>
    <w:rsid w:val="0003691A"/>
    <w:rsid w:val="000614A2"/>
    <w:rsid w:val="000A00F4"/>
    <w:rsid w:val="000F05EE"/>
    <w:rsid w:val="00102E79"/>
    <w:rsid w:val="00130C55"/>
    <w:rsid w:val="001B7D4A"/>
    <w:rsid w:val="001C1F08"/>
    <w:rsid w:val="001C278D"/>
    <w:rsid w:val="001F6E32"/>
    <w:rsid w:val="0020670E"/>
    <w:rsid w:val="002277B0"/>
    <w:rsid w:val="00257544"/>
    <w:rsid w:val="002739E2"/>
    <w:rsid w:val="002979A6"/>
    <w:rsid w:val="002D4B80"/>
    <w:rsid w:val="00304AEF"/>
    <w:rsid w:val="003829B8"/>
    <w:rsid w:val="003C5826"/>
    <w:rsid w:val="003E55E6"/>
    <w:rsid w:val="00410235"/>
    <w:rsid w:val="004861C6"/>
    <w:rsid w:val="00494EAB"/>
    <w:rsid w:val="004A49D2"/>
    <w:rsid w:val="004E5CC2"/>
    <w:rsid w:val="005013E4"/>
    <w:rsid w:val="0052322B"/>
    <w:rsid w:val="00533149"/>
    <w:rsid w:val="00544A96"/>
    <w:rsid w:val="00572864"/>
    <w:rsid w:val="005937B6"/>
    <w:rsid w:val="005B7A9C"/>
    <w:rsid w:val="005E3E24"/>
    <w:rsid w:val="006244AE"/>
    <w:rsid w:val="00626F73"/>
    <w:rsid w:val="00672CF4"/>
    <w:rsid w:val="006A742C"/>
    <w:rsid w:val="006B00CC"/>
    <w:rsid w:val="006B6326"/>
    <w:rsid w:val="006F2F87"/>
    <w:rsid w:val="00706F5B"/>
    <w:rsid w:val="007362C1"/>
    <w:rsid w:val="00743DFC"/>
    <w:rsid w:val="00765BF7"/>
    <w:rsid w:val="007B0730"/>
    <w:rsid w:val="007F0680"/>
    <w:rsid w:val="00805C22"/>
    <w:rsid w:val="00822C53"/>
    <w:rsid w:val="008771C5"/>
    <w:rsid w:val="008A60CC"/>
    <w:rsid w:val="008D4C72"/>
    <w:rsid w:val="00901F43"/>
    <w:rsid w:val="00911FF4"/>
    <w:rsid w:val="00940EA0"/>
    <w:rsid w:val="00942E04"/>
    <w:rsid w:val="009C13DB"/>
    <w:rsid w:val="00A32E32"/>
    <w:rsid w:val="00A72902"/>
    <w:rsid w:val="00A80F16"/>
    <w:rsid w:val="00AA5AF8"/>
    <w:rsid w:val="00AB2F04"/>
    <w:rsid w:val="00AF0C15"/>
    <w:rsid w:val="00AF4CCF"/>
    <w:rsid w:val="00B13E02"/>
    <w:rsid w:val="00B20F59"/>
    <w:rsid w:val="00B24F37"/>
    <w:rsid w:val="00BE5DED"/>
    <w:rsid w:val="00C21D03"/>
    <w:rsid w:val="00CC1CFC"/>
    <w:rsid w:val="00CD6DD6"/>
    <w:rsid w:val="00D27537"/>
    <w:rsid w:val="00D3175B"/>
    <w:rsid w:val="00D6587D"/>
    <w:rsid w:val="00D679F4"/>
    <w:rsid w:val="00D743C8"/>
    <w:rsid w:val="00D9545C"/>
    <w:rsid w:val="00DA44F3"/>
    <w:rsid w:val="00E6704E"/>
    <w:rsid w:val="00E93255"/>
    <w:rsid w:val="00EC656A"/>
    <w:rsid w:val="00ED177C"/>
    <w:rsid w:val="00F0131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06F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06F5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0F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0F16"/>
    <w:rPr>
      <w:rFonts w:ascii="Tahoma" w:hAnsi="Tahoma" w:cs="Tahoma"/>
      <w:sz w:val="16"/>
      <w:szCs w:val="16"/>
    </w:rPr>
  </w:style>
  <w:style w:type="paragraph" w:styleId="Listenabsatz">
    <w:name w:val="List Paragraph"/>
    <w:basedOn w:val="Standard"/>
    <w:uiPriority w:val="34"/>
    <w:qFormat/>
    <w:rsid w:val="008D4C72"/>
    <w:pPr>
      <w:ind w:left="720"/>
      <w:contextualSpacing/>
    </w:pPr>
    <w:rPr>
      <w:rFonts w:eastAsiaTheme="minorEastAsia"/>
      <w:lang w:eastAsia="de-DE"/>
    </w:rPr>
  </w:style>
  <w:style w:type="table" w:styleId="Tabellenraster">
    <w:name w:val="Table Grid"/>
    <w:basedOn w:val="NormaleTabelle"/>
    <w:uiPriority w:val="59"/>
    <w:rsid w:val="008D4C72"/>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277B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77B0"/>
    <w:rPr>
      <w:sz w:val="20"/>
      <w:szCs w:val="20"/>
    </w:rPr>
  </w:style>
  <w:style w:type="character" w:styleId="Funotenzeichen">
    <w:name w:val="footnote reference"/>
    <w:basedOn w:val="Absatz-Standardschriftart"/>
    <w:uiPriority w:val="99"/>
    <w:semiHidden/>
    <w:unhideWhenUsed/>
    <w:rsid w:val="002277B0"/>
    <w:rPr>
      <w:vertAlign w:val="superscript"/>
    </w:rPr>
  </w:style>
  <w:style w:type="character" w:customStyle="1" w:styleId="st">
    <w:name w:val="st"/>
    <w:basedOn w:val="Absatz-Standardschriftart"/>
    <w:rsid w:val="001F6E32"/>
  </w:style>
  <w:style w:type="character" w:styleId="Platzhaltertext">
    <w:name w:val="Placeholder Text"/>
    <w:basedOn w:val="Absatz-Standardschriftart"/>
    <w:uiPriority w:val="99"/>
    <w:semiHidden/>
    <w:rsid w:val="00ED177C"/>
    <w:rPr>
      <w:color w:val="808080"/>
    </w:rPr>
  </w:style>
  <w:style w:type="paragraph" w:customStyle="1" w:styleId="Textkrper1">
    <w:name w:val="Textkörper1"/>
    <w:basedOn w:val="Standard"/>
    <w:rsid w:val="00AB2F04"/>
    <w:pPr>
      <w:spacing w:before="80" w:after="0" w:line="240" w:lineRule="auto"/>
    </w:pPr>
    <w:rPr>
      <w:rFonts w:ascii="Book Antiqua" w:eastAsia="Times New Roman" w:hAnsi="Book Antiqua" w:cs="Book Antiqua"/>
      <w:spacing w:val="10"/>
      <w:sz w:val="18"/>
      <w:szCs w:val="18"/>
      <w:lang w:eastAsia="de-DE" w:bidi="de-DE"/>
    </w:rPr>
  </w:style>
  <w:style w:type="character" w:styleId="Hyperlink">
    <w:name w:val="Hyperlink"/>
    <w:basedOn w:val="Absatz-Standardschriftart"/>
    <w:uiPriority w:val="99"/>
    <w:unhideWhenUsed/>
    <w:rsid w:val="00257544"/>
    <w:rPr>
      <w:color w:val="0000FF" w:themeColor="hyperlink"/>
      <w:u w:val="single"/>
    </w:rPr>
  </w:style>
  <w:style w:type="character" w:customStyle="1" w:styleId="berschrift1Zchn">
    <w:name w:val="Überschrift 1 Zchn"/>
    <w:basedOn w:val="Absatz-Standardschriftart"/>
    <w:link w:val="berschrift1"/>
    <w:uiPriority w:val="9"/>
    <w:rsid w:val="00706F5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06F5B"/>
    <w:rPr>
      <w:rFonts w:ascii="Times New Roman" w:eastAsia="Times New Roman" w:hAnsi="Times New Roman" w:cs="Times New Roman"/>
      <w:b/>
      <w:bCs/>
      <w:sz w:val="36"/>
      <w:szCs w:val="3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06F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06F5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0F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0F16"/>
    <w:rPr>
      <w:rFonts w:ascii="Tahoma" w:hAnsi="Tahoma" w:cs="Tahoma"/>
      <w:sz w:val="16"/>
      <w:szCs w:val="16"/>
    </w:rPr>
  </w:style>
  <w:style w:type="paragraph" w:styleId="Listenabsatz">
    <w:name w:val="List Paragraph"/>
    <w:basedOn w:val="Standard"/>
    <w:uiPriority w:val="34"/>
    <w:qFormat/>
    <w:rsid w:val="008D4C72"/>
    <w:pPr>
      <w:ind w:left="720"/>
      <w:contextualSpacing/>
    </w:pPr>
    <w:rPr>
      <w:rFonts w:eastAsiaTheme="minorEastAsia"/>
      <w:lang w:eastAsia="de-DE"/>
    </w:rPr>
  </w:style>
  <w:style w:type="table" w:styleId="Tabellenraster">
    <w:name w:val="Table Grid"/>
    <w:basedOn w:val="NormaleTabelle"/>
    <w:uiPriority w:val="59"/>
    <w:rsid w:val="008D4C72"/>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277B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77B0"/>
    <w:rPr>
      <w:sz w:val="20"/>
      <w:szCs w:val="20"/>
    </w:rPr>
  </w:style>
  <w:style w:type="character" w:styleId="Funotenzeichen">
    <w:name w:val="footnote reference"/>
    <w:basedOn w:val="Absatz-Standardschriftart"/>
    <w:uiPriority w:val="99"/>
    <w:semiHidden/>
    <w:unhideWhenUsed/>
    <w:rsid w:val="002277B0"/>
    <w:rPr>
      <w:vertAlign w:val="superscript"/>
    </w:rPr>
  </w:style>
  <w:style w:type="character" w:customStyle="1" w:styleId="st">
    <w:name w:val="st"/>
    <w:basedOn w:val="Absatz-Standardschriftart"/>
    <w:rsid w:val="001F6E32"/>
  </w:style>
  <w:style w:type="character" w:styleId="Platzhaltertext">
    <w:name w:val="Placeholder Text"/>
    <w:basedOn w:val="Absatz-Standardschriftart"/>
    <w:uiPriority w:val="99"/>
    <w:semiHidden/>
    <w:rsid w:val="00ED177C"/>
    <w:rPr>
      <w:color w:val="808080"/>
    </w:rPr>
  </w:style>
  <w:style w:type="paragraph" w:customStyle="1" w:styleId="Textkrper1">
    <w:name w:val="Textkörper1"/>
    <w:basedOn w:val="Standard"/>
    <w:rsid w:val="00AB2F04"/>
    <w:pPr>
      <w:spacing w:before="80" w:after="0" w:line="240" w:lineRule="auto"/>
    </w:pPr>
    <w:rPr>
      <w:rFonts w:ascii="Book Antiqua" w:eastAsia="Times New Roman" w:hAnsi="Book Antiqua" w:cs="Book Antiqua"/>
      <w:spacing w:val="10"/>
      <w:sz w:val="18"/>
      <w:szCs w:val="18"/>
      <w:lang w:eastAsia="de-DE" w:bidi="de-DE"/>
    </w:rPr>
  </w:style>
  <w:style w:type="character" w:styleId="Hyperlink">
    <w:name w:val="Hyperlink"/>
    <w:basedOn w:val="Absatz-Standardschriftart"/>
    <w:uiPriority w:val="99"/>
    <w:unhideWhenUsed/>
    <w:rsid w:val="00257544"/>
    <w:rPr>
      <w:color w:val="0000FF" w:themeColor="hyperlink"/>
      <w:u w:val="single"/>
    </w:rPr>
  </w:style>
  <w:style w:type="character" w:customStyle="1" w:styleId="berschrift1Zchn">
    <w:name w:val="Überschrift 1 Zchn"/>
    <w:basedOn w:val="Absatz-Standardschriftart"/>
    <w:link w:val="berschrift1"/>
    <w:uiPriority w:val="9"/>
    <w:rsid w:val="00706F5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06F5B"/>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20605">
      <w:bodyDiv w:val="1"/>
      <w:marLeft w:val="0"/>
      <w:marRight w:val="0"/>
      <w:marTop w:val="0"/>
      <w:marBottom w:val="0"/>
      <w:divBdr>
        <w:top w:val="none" w:sz="0" w:space="0" w:color="auto"/>
        <w:left w:val="none" w:sz="0" w:space="0" w:color="auto"/>
        <w:bottom w:val="none" w:sz="0" w:space="0" w:color="auto"/>
        <w:right w:val="none" w:sz="0" w:space="0" w:color="auto"/>
      </w:divBdr>
    </w:div>
    <w:div w:id="552235699">
      <w:bodyDiv w:val="1"/>
      <w:marLeft w:val="0"/>
      <w:marRight w:val="0"/>
      <w:marTop w:val="0"/>
      <w:marBottom w:val="0"/>
      <w:divBdr>
        <w:top w:val="none" w:sz="0" w:space="0" w:color="auto"/>
        <w:left w:val="none" w:sz="0" w:space="0" w:color="auto"/>
        <w:bottom w:val="none" w:sz="0" w:space="0" w:color="auto"/>
        <w:right w:val="none" w:sz="0" w:space="0" w:color="auto"/>
      </w:divBdr>
      <w:divsChild>
        <w:div w:id="1497264103">
          <w:marLeft w:val="0"/>
          <w:marRight w:val="0"/>
          <w:marTop w:val="0"/>
          <w:marBottom w:val="0"/>
          <w:divBdr>
            <w:top w:val="none" w:sz="0" w:space="0" w:color="auto"/>
            <w:left w:val="none" w:sz="0" w:space="0" w:color="auto"/>
            <w:bottom w:val="none" w:sz="0" w:space="0" w:color="auto"/>
            <w:right w:val="none" w:sz="0" w:space="0" w:color="auto"/>
          </w:divBdr>
        </w:div>
      </w:divsChild>
    </w:div>
    <w:div w:id="10311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4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egret.reese-schnitker@uni-kassel.de"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30.jpeg"/><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image" Target="media/image5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70.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C6C61369-9853-456A-AB32-706AA7F725BB}"/>
      </w:docPartPr>
      <w:docPartBody>
        <w:p w:rsidR="00BE5C27" w:rsidRDefault="00F55404">
          <w:r w:rsidRPr="009F588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etaNormalLF-Roman">
    <w:panose1 w:val="020B0502030000020004"/>
    <w:charset w:val="00"/>
    <w:family w:val="swiss"/>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4"/>
    <w:rsid w:val="00047751"/>
    <w:rsid w:val="0013284C"/>
    <w:rsid w:val="001877C6"/>
    <w:rsid w:val="001E2913"/>
    <w:rsid w:val="002A3509"/>
    <w:rsid w:val="003246E2"/>
    <w:rsid w:val="00403C22"/>
    <w:rsid w:val="005E6D3E"/>
    <w:rsid w:val="00745C70"/>
    <w:rsid w:val="0097016F"/>
    <w:rsid w:val="00BE5C27"/>
    <w:rsid w:val="00C64302"/>
    <w:rsid w:val="00CC0F7C"/>
    <w:rsid w:val="00DA26F6"/>
    <w:rsid w:val="00F55404"/>
    <w:rsid w:val="00F568F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5404"/>
    <w:rPr>
      <w:color w:val="808080"/>
    </w:rPr>
  </w:style>
  <w:style w:type="paragraph" w:customStyle="1" w:styleId="882D9CB2B080460CB9F52A8CF2613623">
    <w:name w:val="882D9CB2B080460CB9F52A8CF2613623"/>
    <w:rsid w:val="00F55404"/>
  </w:style>
  <w:style w:type="paragraph" w:customStyle="1" w:styleId="882D9CB2B080460CB9F52A8CF26136231">
    <w:name w:val="882D9CB2B080460CB9F52A8CF26136231"/>
    <w:rsid w:val="00F55404"/>
    <w:rPr>
      <w:rFonts w:eastAsiaTheme="minorHAnsi"/>
      <w:lang w:eastAsia="en-US"/>
    </w:rPr>
  </w:style>
  <w:style w:type="paragraph" w:customStyle="1" w:styleId="C95A8D9E8B2D461C832D44A4816B0ACC">
    <w:name w:val="C95A8D9E8B2D461C832D44A4816B0ACC"/>
    <w:rsid w:val="00F55404"/>
    <w:rPr>
      <w:rFonts w:eastAsiaTheme="minorHAnsi"/>
      <w:lang w:eastAsia="en-US"/>
    </w:rPr>
  </w:style>
  <w:style w:type="paragraph" w:customStyle="1" w:styleId="C95A8D9E8B2D461C832D44A4816B0ACC1">
    <w:name w:val="C95A8D9E8B2D461C832D44A4816B0ACC1"/>
    <w:rsid w:val="00F55404"/>
    <w:rPr>
      <w:rFonts w:eastAsiaTheme="minorHAnsi"/>
      <w:lang w:eastAsia="en-US"/>
    </w:rPr>
  </w:style>
  <w:style w:type="paragraph" w:customStyle="1" w:styleId="7A09CDD24C794DB5AA388A020532A746">
    <w:name w:val="7A09CDD24C794DB5AA388A020532A746"/>
    <w:rsid w:val="00F55404"/>
    <w:rPr>
      <w:rFonts w:eastAsiaTheme="minorHAnsi"/>
      <w:lang w:eastAsia="en-US"/>
    </w:rPr>
  </w:style>
  <w:style w:type="paragraph" w:customStyle="1" w:styleId="F2D8BD9322394815B3899020229090F3">
    <w:name w:val="F2D8BD9322394815B3899020229090F3"/>
    <w:rsid w:val="00F55404"/>
  </w:style>
  <w:style w:type="paragraph" w:customStyle="1" w:styleId="EBB9F70149A4449A9D7E96135F1E4873">
    <w:name w:val="EBB9F70149A4449A9D7E96135F1E4873"/>
    <w:rsid w:val="00F55404"/>
  </w:style>
  <w:style w:type="paragraph" w:customStyle="1" w:styleId="111AD632D63643AAAE1740495DFF196B">
    <w:name w:val="111AD632D63643AAAE1740495DFF196B"/>
    <w:rsid w:val="00F55404"/>
  </w:style>
  <w:style w:type="paragraph" w:customStyle="1" w:styleId="76EEDBDAF1D042A2B8223089E31C6A4B">
    <w:name w:val="76EEDBDAF1D042A2B8223089E31C6A4B"/>
    <w:rsid w:val="00F55404"/>
  </w:style>
  <w:style w:type="paragraph" w:customStyle="1" w:styleId="B470AAFA2A174717ABE42BA9E5713BE3">
    <w:name w:val="B470AAFA2A174717ABE42BA9E5713BE3"/>
    <w:rsid w:val="00F55404"/>
  </w:style>
  <w:style w:type="paragraph" w:customStyle="1" w:styleId="AD818584666D4D71B4B5736FD3C7B928">
    <w:name w:val="AD818584666D4D71B4B5736FD3C7B928"/>
    <w:rsid w:val="00F55404"/>
  </w:style>
  <w:style w:type="paragraph" w:customStyle="1" w:styleId="30AE447DEF604FB0BBA3BD4EF397F26A">
    <w:name w:val="30AE447DEF604FB0BBA3BD4EF397F26A"/>
    <w:rsid w:val="00F55404"/>
  </w:style>
  <w:style w:type="paragraph" w:customStyle="1" w:styleId="39B7E66B98F0430383E903ED55D16B0D">
    <w:name w:val="39B7E66B98F0430383E903ED55D16B0D"/>
    <w:rsid w:val="00F55404"/>
  </w:style>
  <w:style w:type="paragraph" w:customStyle="1" w:styleId="EA91C807465C4B0880FC199B8C7FC58A">
    <w:name w:val="EA91C807465C4B0880FC199B8C7FC58A"/>
    <w:rsid w:val="00F55404"/>
  </w:style>
  <w:style w:type="paragraph" w:customStyle="1" w:styleId="B2EBD282162F4ED3AE494E52E764B1C7">
    <w:name w:val="B2EBD282162F4ED3AE494E52E764B1C7"/>
    <w:rsid w:val="00F55404"/>
  </w:style>
  <w:style w:type="paragraph" w:customStyle="1" w:styleId="06BC1AB80D5F416780691436CD8FCB99">
    <w:name w:val="06BC1AB80D5F416780691436CD8FCB99"/>
    <w:rsid w:val="00F55404"/>
  </w:style>
  <w:style w:type="paragraph" w:customStyle="1" w:styleId="0F56A4021E2E4789978723A655DA4AC8">
    <w:name w:val="0F56A4021E2E4789978723A655DA4AC8"/>
    <w:rsid w:val="00F554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5404"/>
    <w:rPr>
      <w:color w:val="808080"/>
    </w:rPr>
  </w:style>
  <w:style w:type="paragraph" w:customStyle="1" w:styleId="882D9CB2B080460CB9F52A8CF2613623">
    <w:name w:val="882D9CB2B080460CB9F52A8CF2613623"/>
    <w:rsid w:val="00F55404"/>
  </w:style>
  <w:style w:type="paragraph" w:customStyle="1" w:styleId="882D9CB2B080460CB9F52A8CF26136231">
    <w:name w:val="882D9CB2B080460CB9F52A8CF26136231"/>
    <w:rsid w:val="00F55404"/>
    <w:rPr>
      <w:rFonts w:eastAsiaTheme="minorHAnsi"/>
      <w:lang w:eastAsia="en-US"/>
    </w:rPr>
  </w:style>
  <w:style w:type="paragraph" w:customStyle="1" w:styleId="C95A8D9E8B2D461C832D44A4816B0ACC">
    <w:name w:val="C95A8D9E8B2D461C832D44A4816B0ACC"/>
    <w:rsid w:val="00F55404"/>
    <w:rPr>
      <w:rFonts w:eastAsiaTheme="minorHAnsi"/>
      <w:lang w:eastAsia="en-US"/>
    </w:rPr>
  </w:style>
  <w:style w:type="paragraph" w:customStyle="1" w:styleId="C95A8D9E8B2D461C832D44A4816B0ACC1">
    <w:name w:val="C95A8D9E8B2D461C832D44A4816B0ACC1"/>
    <w:rsid w:val="00F55404"/>
    <w:rPr>
      <w:rFonts w:eastAsiaTheme="minorHAnsi"/>
      <w:lang w:eastAsia="en-US"/>
    </w:rPr>
  </w:style>
  <w:style w:type="paragraph" w:customStyle="1" w:styleId="7A09CDD24C794DB5AA388A020532A746">
    <w:name w:val="7A09CDD24C794DB5AA388A020532A746"/>
    <w:rsid w:val="00F55404"/>
    <w:rPr>
      <w:rFonts w:eastAsiaTheme="minorHAnsi"/>
      <w:lang w:eastAsia="en-US"/>
    </w:rPr>
  </w:style>
  <w:style w:type="paragraph" w:customStyle="1" w:styleId="F2D8BD9322394815B3899020229090F3">
    <w:name w:val="F2D8BD9322394815B3899020229090F3"/>
    <w:rsid w:val="00F55404"/>
  </w:style>
  <w:style w:type="paragraph" w:customStyle="1" w:styleId="EBB9F70149A4449A9D7E96135F1E4873">
    <w:name w:val="EBB9F70149A4449A9D7E96135F1E4873"/>
    <w:rsid w:val="00F55404"/>
  </w:style>
  <w:style w:type="paragraph" w:customStyle="1" w:styleId="111AD632D63643AAAE1740495DFF196B">
    <w:name w:val="111AD632D63643AAAE1740495DFF196B"/>
    <w:rsid w:val="00F55404"/>
  </w:style>
  <w:style w:type="paragraph" w:customStyle="1" w:styleId="76EEDBDAF1D042A2B8223089E31C6A4B">
    <w:name w:val="76EEDBDAF1D042A2B8223089E31C6A4B"/>
    <w:rsid w:val="00F55404"/>
  </w:style>
  <w:style w:type="paragraph" w:customStyle="1" w:styleId="B470AAFA2A174717ABE42BA9E5713BE3">
    <w:name w:val="B470AAFA2A174717ABE42BA9E5713BE3"/>
    <w:rsid w:val="00F55404"/>
  </w:style>
  <w:style w:type="paragraph" w:customStyle="1" w:styleId="AD818584666D4D71B4B5736FD3C7B928">
    <w:name w:val="AD818584666D4D71B4B5736FD3C7B928"/>
    <w:rsid w:val="00F55404"/>
  </w:style>
  <w:style w:type="paragraph" w:customStyle="1" w:styleId="30AE447DEF604FB0BBA3BD4EF397F26A">
    <w:name w:val="30AE447DEF604FB0BBA3BD4EF397F26A"/>
    <w:rsid w:val="00F55404"/>
  </w:style>
  <w:style w:type="paragraph" w:customStyle="1" w:styleId="39B7E66B98F0430383E903ED55D16B0D">
    <w:name w:val="39B7E66B98F0430383E903ED55D16B0D"/>
    <w:rsid w:val="00F55404"/>
  </w:style>
  <w:style w:type="paragraph" w:customStyle="1" w:styleId="EA91C807465C4B0880FC199B8C7FC58A">
    <w:name w:val="EA91C807465C4B0880FC199B8C7FC58A"/>
    <w:rsid w:val="00F55404"/>
  </w:style>
  <w:style w:type="paragraph" w:customStyle="1" w:styleId="B2EBD282162F4ED3AE494E52E764B1C7">
    <w:name w:val="B2EBD282162F4ED3AE494E52E764B1C7"/>
    <w:rsid w:val="00F55404"/>
  </w:style>
  <w:style w:type="paragraph" w:customStyle="1" w:styleId="06BC1AB80D5F416780691436CD8FCB99">
    <w:name w:val="06BC1AB80D5F416780691436CD8FCB99"/>
    <w:rsid w:val="00F55404"/>
  </w:style>
  <w:style w:type="paragraph" w:customStyle="1" w:styleId="0F56A4021E2E4789978723A655DA4AC8">
    <w:name w:val="0F56A4021E2E4789978723A655DA4AC8"/>
    <w:rsid w:val="00F55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DB6D7-E27D-4322-B8DA-2B6C5253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1125</Words>
  <Characters>7091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Marie-Theres Wacker</dc:creator>
  <cp:lastModifiedBy>Frau Prof. Dr. Maria-Theresia Wacker</cp:lastModifiedBy>
  <cp:revision>2</cp:revision>
  <cp:lastPrinted>2014-06-20T06:51:00Z</cp:lastPrinted>
  <dcterms:created xsi:type="dcterms:W3CDTF">2014-06-23T12:36:00Z</dcterms:created>
  <dcterms:modified xsi:type="dcterms:W3CDTF">2014-06-23T12:36:00Z</dcterms:modified>
</cp:coreProperties>
</file>