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405B" w14:textId="77777777" w:rsidR="00BE7001" w:rsidRPr="009C5910" w:rsidRDefault="00BE7001" w:rsidP="00BE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uto"/>
        <w:rPr>
          <w:rFonts w:ascii="Verdana" w:hAnsi="Verdana" w:cs="Calibri"/>
          <w:sz w:val="22"/>
          <w:szCs w:val="22"/>
        </w:rPr>
      </w:pPr>
    </w:p>
    <w:p w14:paraId="6DA4A405" w14:textId="77777777" w:rsidR="00BE7001" w:rsidRPr="009C5910" w:rsidRDefault="00BE7001" w:rsidP="00BE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uto"/>
        <w:rPr>
          <w:rFonts w:ascii="Verdana" w:hAnsi="Verdana" w:cs="Calibri"/>
          <w:b/>
          <w:bCs/>
          <w:sz w:val="22"/>
          <w:szCs w:val="22"/>
        </w:rPr>
      </w:pPr>
    </w:p>
    <w:p w14:paraId="0DDD7DF3" w14:textId="77777777" w:rsidR="002C0435" w:rsidRPr="009C5910" w:rsidRDefault="002C0435" w:rsidP="00BE7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40" w:lineRule="exact"/>
        <w:jc w:val="both"/>
        <w:rPr>
          <w:rFonts w:ascii="Verdana" w:hAnsi="Verdana" w:cs="Calibri"/>
          <w:sz w:val="22"/>
          <w:szCs w:val="22"/>
          <w:lang w:val="en-GB"/>
        </w:rPr>
      </w:pPr>
    </w:p>
    <w:p w14:paraId="62B4D142" w14:textId="3ADE8099" w:rsidR="00E471BC" w:rsidRPr="009C5910" w:rsidRDefault="00E471BC" w:rsidP="00E47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40" w:lineRule="exact"/>
        <w:jc w:val="right"/>
        <w:rPr>
          <w:rFonts w:ascii="Verdana" w:hAnsi="Verdana" w:cs="Calibri"/>
          <w:sz w:val="22"/>
          <w:szCs w:val="22"/>
        </w:rPr>
      </w:pPr>
      <w:r w:rsidRPr="009C5910">
        <w:rPr>
          <w:rFonts w:ascii="Verdana" w:hAnsi="Verdana" w:cs="Calibri"/>
          <w:sz w:val="22"/>
          <w:szCs w:val="22"/>
        </w:rPr>
        <w:t xml:space="preserve">Graz, </w:t>
      </w:r>
      <w:r w:rsidRPr="009C5910">
        <w:rPr>
          <w:rFonts w:ascii="Verdana" w:hAnsi="Verdana" w:cs="Calibri"/>
          <w:sz w:val="22"/>
          <w:szCs w:val="22"/>
        </w:rPr>
        <w:fldChar w:fldCharType="begin"/>
      </w:r>
      <w:r w:rsidRPr="009C5910">
        <w:rPr>
          <w:rFonts w:ascii="Verdana" w:hAnsi="Verdana" w:cs="Calibri"/>
          <w:sz w:val="22"/>
          <w:szCs w:val="22"/>
        </w:rPr>
        <w:instrText xml:space="preserve"> DATE \@ "d. MMMM yyyy" \* MERGEFORMAT </w:instrText>
      </w:r>
      <w:r w:rsidRPr="009C5910">
        <w:rPr>
          <w:rFonts w:ascii="Verdana" w:hAnsi="Verdana" w:cs="Calibri"/>
          <w:sz w:val="22"/>
          <w:szCs w:val="22"/>
        </w:rPr>
        <w:fldChar w:fldCharType="separate"/>
      </w:r>
      <w:r w:rsidR="00046B2C">
        <w:rPr>
          <w:rFonts w:ascii="Verdana" w:hAnsi="Verdana" w:cs="Calibri"/>
          <w:noProof/>
          <w:sz w:val="22"/>
          <w:szCs w:val="22"/>
        </w:rPr>
        <w:t>21. Oktober 2015</w:t>
      </w:r>
      <w:r w:rsidRPr="009C5910">
        <w:rPr>
          <w:rFonts w:ascii="Verdana" w:hAnsi="Verdana" w:cs="Calibri"/>
          <w:sz w:val="22"/>
          <w:szCs w:val="22"/>
        </w:rPr>
        <w:fldChar w:fldCharType="end"/>
      </w:r>
    </w:p>
    <w:p w14:paraId="4DCCC185" w14:textId="77777777" w:rsidR="00E471BC" w:rsidRPr="009C5910" w:rsidRDefault="00E471BC" w:rsidP="00E47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40" w:lineRule="exact"/>
        <w:jc w:val="both"/>
        <w:rPr>
          <w:rFonts w:ascii="Verdana" w:hAnsi="Verdana" w:cs="Calibri"/>
          <w:sz w:val="22"/>
          <w:szCs w:val="22"/>
          <w:u w:val="single"/>
        </w:rPr>
      </w:pPr>
    </w:p>
    <w:p w14:paraId="78EA735A" w14:textId="77777777" w:rsidR="00E471BC" w:rsidRPr="009C5910" w:rsidRDefault="00E471BC" w:rsidP="00E47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40" w:lineRule="exact"/>
        <w:jc w:val="both"/>
        <w:rPr>
          <w:rFonts w:ascii="Verdana" w:hAnsi="Verdana" w:cs="Calibri"/>
          <w:sz w:val="22"/>
          <w:szCs w:val="22"/>
        </w:rPr>
      </w:pPr>
    </w:p>
    <w:p w14:paraId="45E8ECCB" w14:textId="77777777" w:rsidR="009C5910" w:rsidRPr="009C5910" w:rsidRDefault="009C5910" w:rsidP="009C5910">
      <w:pPr>
        <w:jc w:val="center"/>
        <w:rPr>
          <w:rFonts w:ascii="Verdana" w:eastAsia="Times New Roman" w:hAnsi="Verdana"/>
          <w:b/>
          <w:bCs/>
          <w:lang w:eastAsia="de-DE"/>
        </w:rPr>
      </w:pPr>
    </w:p>
    <w:p w14:paraId="6B86559F" w14:textId="177B6469" w:rsidR="00046B2C" w:rsidRDefault="00046B2C" w:rsidP="00046B2C">
      <w:pPr>
        <w:jc w:val="center"/>
        <w:rPr>
          <w:b/>
          <w:bCs/>
          <w:sz w:val="32"/>
          <w:szCs w:val="32"/>
        </w:rPr>
      </w:pPr>
      <w:r>
        <w:rPr>
          <w:b/>
          <w:bCs/>
          <w:sz w:val="32"/>
          <w:szCs w:val="32"/>
        </w:rPr>
        <w:t xml:space="preserve">Call </w:t>
      </w:r>
      <w:proofErr w:type="spellStart"/>
      <w:r>
        <w:rPr>
          <w:b/>
          <w:bCs/>
          <w:sz w:val="32"/>
          <w:szCs w:val="32"/>
        </w:rPr>
        <w:t>for</w:t>
      </w:r>
      <w:proofErr w:type="spellEnd"/>
      <w:r>
        <w:rPr>
          <w:b/>
          <w:bCs/>
          <w:sz w:val="32"/>
          <w:szCs w:val="32"/>
        </w:rPr>
        <w:t xml:space="preserve"> </w:t>
      </w:r>
      <w:proofErr w:type="spellStart"/>
      <w:r>
        <w:rPr>
          <w:b/>
          <w:bCs/>
          <w:sz w:val="32"/>
          <w:szCs w:val="32"/>
        </w:rPr>
        <w:t>papers</w:t>
      </w:r>
      <w:proofErr w:type="spellEnd"/>
      <w:r>
        <w:rPr>
          <w:b/>
          <w:bCs/>
          <w:sz w:val="32"/>
          <w:szCs w:val="32"/>
        </w:rPr>
        <w:t xml:space="preserve"> für die Tagung</w:t>
      </w:r>
    </w:p>
    <w:p w14:paraId="1B8FAA7A" w14:textId="77777777" w:rsidR="00046B2C" w:rsidRDefault="00046B2C" w:rsidP="00046B2C">
      <w:pPr>
        <w:jc w:val="center"/>
        <w:rPr>
          <w:b/>
          <w:bCs/>
          <w:sz w:val="32"/>
          <w:szCs w:val="32"/>
        </w:rPr>
      </w:pPr>
    </w:p>
    <w:p w14:paraId="718BCB95" w14:textId="77777777" w:rsidR="00046B2C" w:rsidRDefault="00046B2C" w:rsidP="00046B2C">
      <w:pPr>
        <w:jc w:val="center"/>
        <w:rPr>
          <w:b/>
          <w:bCs/>
        </w:rPr>
      </w:pPr>
      <w:r w:rsidRPr="00161614">
        <w:rPr>
          <w:b/>
          <w:bCs/>
          <w:sz w:val="32"/>
          <w:szCs w:val="32"/>
        </w:rPr>
        <w:t>Sexualität und Sklaverei</w:t>
      </w:r>
      <w:r w:rsidRPr="00A10CF4">
        <w:rPr>
          <w:b/>
          <w:bCs/>
        </w:rPr>
        <w:t xml:space="preserve"> </w:t>
      </w:r>
    </w:p>
    <w:p w14:paraId="1B0DF4FD" w14:textId="77777777" w:rsidR="00046B2C" w:rsidRPr="00A10CF4" w:rsidRDefault="00046B2C" w:rsidP="00046B2C">
      <w:pPr>
        <w:jc w:val="center"/>
        <w:rPr>
          <w:b/>
          <w:bCs/>
        </w:rPr>
      </w:pPr>
      <w:r w:rsidRPr="00A10CF4">
        <w:rPr>
          <w:b/>
          <w:bCs/>
        </w:rPr>
        <w:t xml:space="preserve">Graz, </w:t>
      </w:r>
      <w:r w:rsidRPr="00A10CF4">
        <w:rPr>
          <w:rFonts w:eastAsia="Times New Roman"/>
          <w:b/>
          <w:bCs/>
        </w:rPr>
        <w:t>10.-12.11.2016</w:t>
      </w:r>
    </w:p>
    <w:p w14:paraId="017C4A15" w14:textId="77777777" w:rsidR="00046B2C" w:rsidRDefault="00046B2C" w:rsidP="00046B2C">
      <w:pPr>
        <w:jc w:val="center"/>
      </w:pPr>
      <w:r>
        <w:t xml:space="preserve">Symposium im Kontext des FWF-Projekts </w:t>
      </w:r>
    </w:p>
    <w:p w14:paraId="1832B5A3" w14:textId="77777777" w:rsidR="00046B2C" w:rsidRPr="00D24710" w:rsidRDefault="00046B2C" w:rsidP="00046B2C">
      <w:pPr>
        <w:tabs>
          <w:tab w:val="left" w:pos="142"/>
        </w:tabs>
        <w:jc w:val="center"/>
        <w:rPr>
          <w:bCs/>
        </w:rPr>
      </w:pPr>
      <w:r>
        <w:rPr>
          <w:bCs/>
        </w:rPr>
        <w:t>„</w:t>
      </w:r>
      <w:r w:rsidRPr="00D24710">
        <w:rPr>
          <w:bCs/>
        </w:rPr>
        <w:t xml:space="preserve">Gen 39 und seine innerbiblischen Bezüge zur Genesis und zum </w:t>
      </w:r>
      <w:proofErr w:type="spellStart"/>
      <w:r w:rsidRPr="00D24710">
        <w:rPr>
          <w:bCs/>
        </w:rPr>
        <w:t>Sprüchebuch</w:t>
      </w:r>
      <w:proofErr w:type="spellEnd"/>
      <w:r>
        <w:rPr>
          <w:bCs/>
        </w:rPr>
        <w:t>“</w:t>
      </w:r>
    </w:p>
    <w:p w14:paraId="6C6EF5EC" w14:textId="77777777" w:rsidR="00046B2C" w:rsidRDefault="00046B2C" w:rsidP="00046B2C"/>
    <w:p w14:paraId="77DD3D8E" w14:textId="77777777" w:rsidR="00046B2C" w:rsidRDefault="00046B2C" w:rsidP="00046B2C">
      <w:pPr>
        <w:jc w:val="both"/>
      </w:pPr>
      <w:r>
        <w:t>Erfüllte Sexualität kann es nach unseren westlichen Wertvorstellungen nur dort geben, wo Freiheit herrscht. Dennoch sind Sexualität und Sklaverei von jeher bis heute verbu</w:t>
      </w:r>
      <w:r>
        <w:t>n</w:t>
      </w:r>
      <w:r>
        <w:t>den: Gerade im Feld von Prostitution und Pornographie ist bis heute die Grauzone zw</w:t>
      </w:r>
      <w:r>
        <w:t>i</w:t>
      </w:r>
      <w:r>
        <w:t>schen Freiheit und Sklaverei ziemlich breit, sind versklavende „Arbeitsverhältnisse“ b</w:t>
      </w:r>
      <w:r>
        <w:t>e</w:t>
      </w:r>
      <w:r>
        <w:t>sonders häufig.</w:t>
      </w:r>
    </w:p>
    <w:p w14:paraId="7D8F5882" w14:textId="77777777" w:rsidR="00046B2C" w:rsidRDefault="00046B2C" w:rsidP="00046B2C">
      <w:pPr>
        <w:jc w:val="both"/>
      </w:pPr>
      <w:r>
        <w:t>Wer im Alten Orient versklavt ist, hat keine Personenrechte, sondern die „Rechte“ von Versklavten sind verbunden mit Besitzrechten der Sklavenhalter. Wer versklavt ist, ist weisungsgebunden bis in intimste Bereiche hinein, auch in Bezug auf Sexualität.  Sowohl im Alten Orient als auch in der Antike kann von sexueller Selbstbestimmung Unfreier keine Rede sein. Dennoch sind diesbezügliche detaillierte rechtliche Regelungen rar. Lässt dies auf unhinterfragte Bräuche und gewohnheitsrechtlichen Usus schließen?</w:t>
      </w:r>
    </w:p>
    <w:p w14:paraId="7F437107" w14:textId="77777777" w:rsidR="00046B2C" w:rsidRDefault="00046B2C" w:rsidP="00046B2C">
      <w:pPr>
        <w:jc w:val="both"/>
      </w:pPr>
      <w:r>
        <w:t>Für die Hebräische Bibel lässt sich sagen, dass zwar aus narrativen Texten auf Bräuche, Sitten und Rechtsvorstellungen geschlossen werden kann, diese aber in den legislativen Texten keinen Niederschlag findet (z.B. Leihmutterschaft einer Sklavin für die Haup</w:t>
      </w:r>
      <w:r>
        <w:t>t</w:t>
      </w:r>
      <w:r>
        <w:t xml:space="preserve">frau). Rechtsvergleichende Studien sind daher für eine Exegese entsprechender Texte von großer Bedeutung. Fast völlig im Dunkel blieb in der Forschung bisher die Relation männlicher Sklaven zu freien Frauen. Die Erzählung über </w:t>
      </w:r>
      <w:proofErr w:type="spellStart"/>
      <w:r>
        <w:t>Potifars</w:t>
      </w:r>
      <w:proofErr w:type="spellEnd"/>
      <w:r>
        <w:t xml:space="preserve"> Frau und Josef ist überhaupt der einzige biblische Text, der sexuelle Belästigung/Nötigung und Denunzi</w:t>
      </w:r>
      <w:r>
        <w:t>a</w:t>
      </w:r>
      <w:r>
        <w:t xml:space="preserve">tion von Sklaven durch freie Frauen thematisiert. </w:t>
      </w:r>
    </w:p>
    <w:p w14:paraId="595418D8" w14:textId="77777777" w:rsidR="00046B2C" w:rsidRDefault="00046B2C" w:rsidP="00046B2C">
      <w:pPr>
        <w:jc w:val="both"/>
      </w:pPr>
      <w:r>
        <w:t>Die Tagung bearbeitet das für den Alten Orient wenig und für das Alte Testament fast gar nicht bearbeitete Feld von Sexualität und Sklaverei und versucht die Brisanz des Themas in unseren heutigen Gesellschaften aufzuzeigen.</w:t>
      </w:r>
    </w:p>
    <w:p w14:paraId="0A4A07B0" w14:textId="77777777" w:rsidR="00046B2C" w:rsidRDefault="00046B2C" w:rsidP="00046B2C"/>
    <w:p w14:paraId="5515B005" w14:textId="77777777" w:rsidR="00046B2C" w:rsidRDefault="00046B2C" w:rsidP="00046B2C">
      <w:pPr>
        <w:rPr>
          <w:b/>
          <w:bCs/>
        </w:rPr>
      </w:pPr>
      <w:proofErr w:type="spellStart"/>
      <w:r>
        <w:rPr>
          <w:b/>
          <w:bCs/>
        </w:rPr>
        <w:t>Paperproposals</w:t>
      </w:r>
      <w:proofErr w:type="spellEnd"/>
      <w:r>
        <w:rPr>
          <w:b/>
          <w:bCs/>
        </w:rPr>
        <w:t xml:space="preserve"> von 1-2 Seiten bitte bis 1.12.2015 an die Adresse:</w:t>
      </w:r>
    </w:p>
    <w:p w14:paraId="52EEF7E8" w14:textId="3C0E9BCA" w:rsidR="009C5910" w:rsidRPr="009C5910" w:rsidRDefault="00046B2C" w:rsidP="00046B2C">
      <w:pPr>
        <w:rPr>
          <w:rFonts w:ascii="Verdana" w:eastAsia="Times New Roman" w:hAnsi="Verdana"/>
          <w:b/>
          <w:bCs/>
          <w:lang w:eastAsia="de-DE"/>
        </w:rPr>
      </w:pPr>
      <w:r>
        <w:rPr>
          <w:b/>
          <w:bCs/>
        </w:rPr>
        <w:t>i.fischer@uni-graz.at</w:t>
      </w:r>
    </w:p>
    <w:p w14:paraId="34A9621D" w14:textId="77777777" w:rsidR="009C5910" w:rsidRDefault="009C5910" w:rsidP="009C5910">
      <w:pPr>
        <w:jc w:val="center"/>
        <w:rPr>
          <w:rFonts w:ascii="Verdana" w:eastAsia="Times New Roman" w:hAnsi="Verdana"/>
          <w:b/>
          <w:bCs/>
          <w:lang w:eastAsia="de-DE"/>
        </w:rPr>
      </w:pPr>
    </w:p>
    <w:p w14:paraId="74C75F3A" w14:textId="77777777" w:rsidR="009C5910" w:rsidRDefault="009C5910" w:rsidP="009C5910">
      <w:pPr>
        <w:jc w:val="center"/>
        <w:rPr>
          <w:rFonts w:ascii="Verdana" w:eastAsia="Times New Roman" w:hAnsi="Verdana"/>
          <w:b/>
          <w:bCs/>
          <w:lang w:eastAsia="de-DE"/>
        </w:rPr>
      </w:pPr>
    </w:p>
    <w:p w14:paraId="1F9D3566" w14:textId="77777777" w:rsidR="009C5910" w:rsidRDefault="009C5910" w:rsidP="009C5910">
      <w:pPr>
        <w:jc w:val="center"/>
        <w:rPr>
          <w:rFonts w:ascii="Verdana" w:eastAsia="Times New Roman" w:hAnsi="Verdana"/>
          <w:b/>
          <w:bCs/>
          <w:lang w:eastAsia="de-DE"/>
        </w:rPr>
      </w:pPr>
    </w:p>
    <w:p w14:paraId="6D16514F" w14:textId="77777777" w:rsidR="009C5910" w:rsidRDefault="009C5910" w:rsidP="009C5910">
      <w:pPr>
        <w:jc w:val="center"/>
        <w:rPr>
          <w:rFonts w:ascii="Verdana" w:eastAsia="Times New Roman" w:hAnsi="Verdana"/>
          <w:b/>
          <w:bCs/>
          <w:lang w:eastAsia="de-DE"/>
        </w:rPr>
      </w:pPr>
      <w:bookmarkStart w:id="0" w:name="_GoBack"/>
      <w:bookmarkEnd w:id="0"/>
    </w:p>
    <w:sectPr w:rsidR="009C5910" w:rsidSect="00BE7001">
      <w:headerReference w:type="default" r:id="rId9"/>
      <w:footerReference w:type="default" r:id="rId10"/>
      <w:headerReference w:type="first" r:id="rId11"/>
      <w:footerReference w:type="first" r:id="rId12"/>
      <w:pgSz w:w="11899" w:h="16838"/>
      <w:pgMar w:top="1418" w:right="1418" w:bottom="1134" w:left="1418" w:header="720" w:footer="28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F3B46" w14:textId="77777777" w:rsidR="00DA5EE2" w:rsidRDefault="00DA5EE2" w:rsidP="00BE7001">
      <w:r>
        <w:separator/>
      </w:r>
    </w:p>
  </w:endnote>
  <w:endnote w:type="continuationSeparator" w:id="0">
    <w:p w14:paraId="5021C7F0" w14:textId="77777777" w:rsidR="00DA5EE2" w:rsidRDefault="00DA5EE2" w:rsidP="00BE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FranklinGothic">
    <w:panose1 w:val="00000400000000000000"/>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76" w:type="dxa"/>
      <w:tblLook w:val="00A0" w:firstRow="1" w:lastRow="0" w:firstColumn="1" w:lastColumn="0" w:noHBand="0" w:noVBand="0"/>
    </w:tblPr>
    <w:tblGrid>
      <w:gridCol w:w="9356"/>
    </w:tblGrid>
    <w:tr w:rsidR="00157881" w:rsidRPr="00FD1555" w14:paraId="609D2D14" w14:textId="77777777" w:rsidTr="00F85FE7">
      <w:trPr>
        <w:trHeight w:val="100"/>
      </w:trPr>
      <w:tc>
        <w:tcPr>
          <w:tcW w:w="9356" w:type="dxa"/>
        </w:tcPr>
        <w:p w14:paraId="59C7C9FF" w14:textId="6AEBD569" w:rsidR="00157881" w:rsidRPr="00C95175" w:rsidRDefault="00157881" w:rsidP="00373B5C">
          <w:pPr>
            <w:pStyle w:val="ADRESSENBLOCKFUSSZEILE"/>
            <w:jc w:val="left"/>
            <w:rPr>
              <w:rFonts w:ascii="Franklin Gothic Book" w:hAnsi="Franklin Gothic Book"/>
              <w:sz w:val="20"/>
              <w:szCs w:val="20"/>
            </w:rPr>
          </w:pPr>
          <w:r w:rsidRPr="00C95175">
            <w:rPr>
              <w:rStyle w:val="Seitenzahl"/>
              <w:rFonts w:ascii="Franklin Gothic Book" w:hAnsi="Franklin Gothic Book" w:cs="Courier New"/>
              <w:sz w:val="20"/>
              <w:szCs w:val="20"/>
            </w:rPr>
            <w:fldChar w:fldCharType="begin"/>
          </w:r>
          <w:r w:rsidRPr="00C95175">
            <w:rPr>
              <w:rStyle w:val="Seitenzahl"/>
              <w:rFonts w:ascii="Franklin Gothic Book" w:hAnsi="Franklin Gothic Book" w:cs="Courier New"/>
              <w:sz w:val="20"/>
              <w:szCs w:val="20"/>
            </w:rPr>
            <w:instrText xml:space="preserve"> </w:instrText>
          </w:r>
          <w:r w:rsidR="005F2F7B">
            <w:rPr>
              <w:rStyle w:val="Seitenzahl"/>
              <w:rFonts w:ascii="Franklin Gothic Book" w:hAnsi="Franklin Gothic Book" w:cs="Courier New"/>
              <w:sz w:val="20"/>
              <w:szCs w:val="20"/>
            </w:rPr>
            <w:instrText>PAGE</w:instrText>
          </w:r>
          <w:r w:rsidRPr="00C95175">
            <w:rPr>
              <w:rStyle w:val="Seitenzahl"/>
              <w:rFonts w:ascii="Franklin Gothic Book" w:hAnsi="Franklin Gothic Book" w:cs="Courier New"/>
              <w:sz w:val="20"/>
              <w:szCs w:val="20"/>
            </w:rPr>
            <w:instrText xml:space="preserve"> </w:instrText>
          </w:r>
          <w:r w:rsidRPr="00C95175">
            <w:rPr>
              <w:rStyle w:val="Seitenzahl"/>
              <w:rFonts w:ascii="Franklin Gothic Book" w:hAnsi="Franklin Gothic Book" w:cs="Courier New"/>
              <w:sz w:val="20"/>
              <w:szCs w:val="20"/>
            </w:rPr>
            <w:fldChar w:fldCharType="separate"/>
          </w:r>
          <w:r w:rsidR="00046B2C">
            <w:rPr>
              <w:rStyle w:val="Seitenzahl"/>
              <w:rFonts w:ascii="Franklin Gothic Book" w:hAnsi="Franklin Gothic Book" w:cs="Courier New"/>
              <w:noProof/>
              <w:sz w:val="20"/>
              <w:szCs w:val="20"/>
            </w:rPr>
            <w:t>2</w:t>
          </w:r>
          <w:r w:rsidRPr="00C95175">
            <w:rPr>
              <w:rStyle w:val="Seitenzahl"/>
              <w:rFonts w:ascii="Franklin Gothic Book" w:hAnsi="Franklin Gothic Book" w:cs="Courier New"/>
              <w:sz w:val="20"/>
              <w:szCs w:val="20"/>
            </w:rPr>
            <w:fldChar w:fldCharType="end"/>
          </w:r>
          <w:r w:rsidRPr="00C95175">
            <w:rPr>
              <w:rStyle w:val="Seitenzahl"/>
              <w:rFonts w:ascii="Franklin Gothic Book" w:hAnsi="Franklin Gothic Book" w:cs="Courier New"/>
              <w:sz w:val="20"/>
              <w:szCs w:val="20"/>
            </w:rPr>
            <w:t xml:space="preserve"> </w:t>
          </w:r>
          <w:r w:rsidR="00373B5C">
            <w:rPr>
              <w:rStyle w:val="Seitenzahl"/>
              <w:rFonts w:ascii="Franklin Gothic Book" w:hAnsi="Franklin Gothic Book" w:cs="Courier New"/>
              <w:sz w:val="20"/>
              <w:szCs w:val="20"/>
            </w:rPr>
            <w:t>von</w:t>
          </w:r>
          <w:r w:rsidRPr="00C95175">
            <w:rPr>
              <w:rStyle w:val="Seitenzahl"/>
              <w:rFonts w:ascii="Franklin Gothic Book" w:hAnsi="Franklin Gothic Book" w:cs="Courier New"/>
              <w:sz w:val="20"/>
              <w:szCs w:val="20"/>
            </w:rPr>
            <w:t xml:space="preserve"> </w:t>
          </w:r>
          <w:r w:rsidRPr="00C95175">
            <w:rPr>
              <w:rStyle w:val="Seitenzahl"/>
              <w:rFonts w:ascii="Franklin Gothic Book" w:hAnsi="Franklin Gothic Book" w:cs="Courier New"/>
              <w:sz w:val="20"/>
              <w:szCs w:val="20"/>
            </w:rPr>
            <w:fldChar w:fldCharType="begin"/>
          </w:r>
          <w:r w:rsidRPr="00C95175">
            <w:rPr>
              <w:rStyle w:val="Seitenzahl"/>
              <w:rFonts w:ascii="Franklin Gothic Book" w:hAnsi="Franklin Gothic Book" w:cs="Courier New"/>
              <w:sz w:val="20"/>
              <w:szCs w:val="20"/>
            </w:rPr>
            <w:instrText xml:space="preserve"> </w:instrText>
          </w:r>
          <w:r w:rsidR="005F2F7B">
            <w:rPr>
              <w:rStyle w:val="Seitenzahl"/>
              <w:rFonts w:ascii="Franklin Gothic Book" w:hAnsi="Franklin Gothic Book" w:cs="Courier New"/>
              <w:sz w:val="20"/>
              <w:szCs w:val="20"/>
            </w:rPr>
            <w:instrText>NUMPAGES</w:instrText>
          </w:r>
          <w:r w:rsidRPr="00C95175">
            <w:rPr>
              <w:rStyle w:val="Seitenzahl"/>
              <w:rFonts w:ascii="Franklin Gothic Book" w:hAnsi="Franklin Gothic Book" w:cs="Courier New"/>
              <w:sz w:val="20"/>
              <w:szCs w:val="20"/>
            </w:rPr>
            <w:instrText xml:space="preserve"> </w:instrText>
          </w:r>
          <w:r w:rsidRPr="00C95175">
            <w:rPr>
              <w:rStyle w:val="Seitenzahl"/>
              <w:rFonts w:ascii="Franklin Gothic Book" w:hAnsi="Franklin Gothic Book" w:cs="Courier New"/>
              <w:sz w:val="20"/>
              <w:szCs w:val="20"/>
            </w:rPr>
            <w:fldChar w:fldCharType="separate"/>
          </w:r>
          <w:r w:rsidR="00046B2C">
            <w:rPr>
              <w:rStyle w:val="Seitenzahl"/>
              <w:rFonts w:ascii="Franklin Gothic Book" w:hAnsi="Franklin Gothic Book" w:cs="Courier New"/>
              <w:noProof/>
              <w:sz w:val="20"/>
              <w:szCs w:val="20"/>
            </w:rPr>
            <w:t>2</w:t>
          </w:r>
          <w:r w:rsidRPr="00C95175">
            <w:rPr>
              <w:rStyle w:val="Seitenzahl"/>
              <w:rFonts w:ascii="Franklin Gothic Book" w:hAnsi="Franklin Gothic Book" w:cs="Courier New"/>
              <w:sz w:val="20"/>
              <w:szCs w:val="20"/>
            </w:rPr>
            <w:fldChar w:fldCharType="end"/>
          </w:r>
        </w:p>
      </w:tc>
    </w:tr>
  </w:tbl>
  <w:p w14:paraId="08D73242" w14:textId="77777777" w:rsidR="00217564" w:rsidRDefault="0021756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55" w:type="dxa"/>
      <w:tblInd w:w="-176" w:type="dxa"/>
      <w:tblLook w:val="00A0" w:firstRow="1" w:lastRow="0" w:firstColumn="1" w:lastColumn="0" w:noHBand="0" w:noVBand="0"/>
    </w:tblPr>
    <w:tblGrid>
      <w:gridCol w:w="4454"/>
      <w:gridCol w:w="5001"/>
    </w:tblGrid>
    <w:tr w:rsidR="00157881" w:rsidRPr="003C40C2" w14:paraId="794598DF" w14:textId="77777777" w:rsidTr="00633F91">
      <w:tc>
        <w:tcPr>
          <w:tcW w:w="9455" w:type="dxa"/>
          <w:gridSpan w:val="2"/>
        </w:tcPr>
        <w:p w14:paraId="0A3B6E71" w14:textId="77777777" w:rsidR="001C7988" w:rsidRDefault="001C7988" w:rsidP="001C7988">
          <w:pPr>
            <w:pStyle w:val="Fuzeile"/>
            <w:tabs>
              <w:tab w:val="right" w:pos="5056"/>
            </w:tabs>
            <w:jc w:val="right"/>
            <w:rPr>
              <w:rFonts w:ascii="Verdana" w:hAnsi="Verdana" w:cs="FranklinGothic"/>
              <w:spacing w:val="-1"/>
              <w:kern w:val="1"/>
              <w:sz w:val="18"/>
              <w:szCs w:val="18"/>
              <w:lang w:val="de-AT" w:eastAsia="de-DE"/>
            </w:rPr>
          </w:pPr>
          <w:r>
            <w:rPr>
              <w:rFonts w:ascii="Verdana" w:hAnsi="Verdana" w:cs="FranklinGothic"/>
              <w:bCs/>
              <w:iCs/>
              <w:spacing w:val="-1"/>
              <w:kern w:val="1"/>
              <w:sz w:val="18"/>
              <w:szCs w:val="18"/>
              <w:lang w:eastAsia="de-DE"/>
            </w:rPr>
            <w:t>Univ.-Prof. Dr. Irmtraud Fischer</w:t>
          </w:r>
          <w:r w:rsidR="002C2084" w:rsidRPr="003C40C2">
            <w:rPr>
              <w:rFonts w:ascii="Verdana" w:hAnsi="Verdana" w:cs="FranklinGothic"/>
              <w:bCs/>
              <w:iCs/>
              <w:spacing w:val="-1"/>
              <w:kern w:val="1"/>
              <w:sz w:val="18"/>
              <w:szCs w:val="18"/>
              <w:lang w:eastAsia="de-DE"/>
            </w:rPr>
            <w:br/>
          </w:r>
          <w:r w:rsidR="00A6123D" w:rsidRPr="003C40C2">
            <w:rPr>
              <w:rFonts w:ascii="Verdana" w:hAnsi="Verdana" w:cs="FranklinGothic"/>
              <w:spacing w:val="-1"/>
              <w:kern w:val="1"/>
              <w:sz w:val="18"/>
              <w:szCs w:val="18"/>
              <w:lang w:eastAsia="de-DE"/>
            </w:rPr>
            <w:sym w:font="Wingdings" w:char="F02B"/>
          </w:r>
          <w:r w:rsidR="00A6123D" w:rsidRPr="003C40C2">
            <w:rPr>
              <w:rFonts w:ascii="Verdana" w:hAnsi="Verdana" w:cs="FranklinGothic"/>
              <w:spacing w:val="-1"/>
              <w:kern w:val="1"/>
              <w:sz w:val="18"/>
              <w:szCs w:val="18"/>
              <w:lang w:val="de-AT" w:eastAsia="de-DE"/>
            </w:rPr>
            <w:t xml:space="preserve"> </w:t>
          </w:r>
          <w:r>
            <w:rPr>
              <w:rFonts w:ascii="Verdana" w:hAnsi="Verdana" w:cs="FranklinGothic"/>
              <w:spacing w:val="-1"/>
              <w:kern w:val="1"/>
              <w:sz w:val="18"/>
              <w:szCs w:val="18"/>
              <w:lang w:val="de-AT" w:eastAsia="de-DE"/>
            </w:rPr>
            <w:t>Institut für Alttestamentliche Bibelwissenschaft</w:t>
          </w:r>
        </w:p>
        <w:p w14:paraId="51232E10" w14:textId="36121686" w:rsidR="00633F91" w:rsidRPr="003C40C2" w:rsidRDefault="001C7988" w:rsidP="001C7988">
          <w:pPr>
            <w:pStyle w:val="Fuzeile"/>
            <w:tabs>
              <w:tab w:val="right" w:pos="5056"/>
            </w:tabs>
            <w:jc w:val="right"/>
            <w:rPr>
              <w:rFonts w:ascii="Verdana" w:hAnsi="Verdana" w:cs="FranklinGothic"/>
              <w:bCs/>
              <w:iCs/>
              <w:spacing w:val="-1"/>
              <w:kern w:val="1"/>
              <w:sz w:val="18"/>
              <w:szCs w:val="18"/>
              <w:lang w:eastAsia="de-DE"/>
            </w:rPr>
          </w:pPr>
          <w:r>
            <w:rPr>
              <w:rFonts w:ascii="Verdana" w:hAnsi="Verdana" w:cs="FranklinGothic"/>
              <w:spacing w:val="-1"/>
              <w:kern w:val="1"/>
              <w:sz w:val="18"/>
              <w:szCs w:val="18"/>
              <w:lang w:val="de-AT" w:eastAsia="de-DE"/>
            </w:rPr>
            <w:t>H</w:t>
          </w:r>
          <w:proofErr w:type="spellStart"/>
          <w:r>
            <w:rPr>
              <w:rFonts w:ascii="Verdana" w:hAnsi="Verdana" w:cs="FranklinGothic"/>
              <w:bCs/>
              <w:spacing w:val="-1"/>
              <w:kern w:val="1"/>
              <w:sz w:val="18"/>
              <w:szCs w:val="18"/>
              <w:lang w:eastAsia="de-DE"/>
            </w:rPr>
            <w:t>einrichstraße</w:t>
          </w:r>
          <w:proofErr w:type="spellEnd"/>
          <w:r>
            <w:rPr>
              <w:rFonts w:ascii="Verdana" w:hAnsi="Verdana" w:cs="FranklinGothic"/>
              <w:bCs/>
              <w:spacing w:val="-1"/>
              <w:kern w:val="1"/>
              <w:sz w:val="18"/>
              <w:szCs w:val="18"/>
              <w:lang w:eastAsia="de-DE"/>
            </w:rPr>
            <w:t xml:space="preserve"> 78/EG</w:t>
          </w:r>
          <w:r w:rsidR="002C2084" w:rsidRPr="003C40C2">
            <w:rPr>
              <w:rFonts w:ascii="Verdana" w:hAnsi="Verdana" w:cs="FranklinGothic"/>
              <w:bCs/>
              <w:spacing w:val="-1"/>
              <w:kern w:val="1"/>
              <w:sz w:val="18"/>
              <w:szCs w:val="18"/>
              <w:lang w:eastAsia="de-DE"/>
            </w:rPr>
            <w:t xml:space="preserve">, </w:t>
          </w:r>
          <w:r w:rsidR="0012585A" w:rsidRPr="003C40C2">
            <w:rPr>
              <w:rFonts w:ascii="Verdana" w:hAnsi="Verdana" w:cs="FranklinGothic"/>
              <w:spacing w:val="-1"/>
              <w:kern w:val="1"/>
              <w:sz w:val="18"/>
              <w:szCs w:val="18"/>
              <w:lang w:eastAsia="de-DE"/>
            </w:rPr>
            <w:t>8010 Graz, Austria</w:t>
          </w:r>
        </w:p>
        <w:p w14:paraId="404A30F9" w14:textId="1C61E628" w:rsidR="00A6123D" w:rsidRPr="003C40C2" w:rsidRDefault="00A6123D" w:rsidP="00633F91">
          <w:pPr>
            <w:pStyle w:val="Fuzeile"/>
            <w:tabs>
              <w:tab w:val="right" w:pos="5056"/>
            </w:tabs>
            <w:rPr>
              <w:rFonts w:ascii="Verdana" w:hAnsi="Verdana" w:cs="FranklinGothic"/>
              <w:bCs/>
              <w:spacing w:val="-1"/>
              <w:kern w:val="1"/>
              <w:sz w:val="18"/>
              <w:szCs w:val="18"/>
              <w:lang w:eastAsia="de-DE"/>
            </w:rPr>
          </w:pPr>
        </w:p>
      </w:tc>
    </w:tr>
    <w:tr w:rsidR="00157881" w:rsidRPr="00633F91" w14:paraId="5BDEF2B2" w14:textId="77777777" w:rsidTr="00633F91">
      <w:tc>
        <w:tcPr>
          <w:tcW w:w="9455" w:type="dxa"/>
          <w:gridSpan w:val="2"/>
        </w:tcPr>
        <w:p w14:paraId="7E0689BC" w14:textId="0F6F6502" w:rsidR="00157881" w:rsidRPr="0012585A" w:rsidRDefault="002875B1" w:rsidP="001C7988">
          <w:pPr>
            <w:pStyle w:val="ADRESSENBLOCKFUSSZEILE"/>
            <w:spacing w:line="240" w:lineRule="auto"/>
            <w:rPr>
              <w:rFonts w:ascii="Verdana" w:hAnsi="Verdana" w:cs="FranklinGothic"/>
              <w:kern w:val="1"/>
            </w:rPr>
          </w:pPr>
          <w:r w:rsidRPr="00633F91">
            <w:rPr>
              <w:rFonts w:ascii="Verdana" w:hAnsi="Verdana" w:cs="FranklinGothic"/>
              <w:kern w:val="1"/>
            </w:rPr>
            <w:t>Tel</w:t>
          </w:r>
          <w:r w:rsidR="00373B5C">
            <w:rPr>
              <w:rFonts w:ascii="Verdana" w:hAnsi="Verdana" w:cs="FranklinGothic"/>
              <w:kern w:val="1"/>
            </w:rPr>
            <w:t>efon</w:t>
          </w:r>
          <w:r w:rsidRPr="00633F91">
            <w:rPr>
              <w:rFonts w:ascii="Verdana" w:hAnsi="Verdana" w:cs="FranklinGothic"/>
              <w:kern w:val="1"/>
            </w:rPr>
            <w:t>: +43 (0) 316 / 380-</w:t>
          </w:r>
          <w:r w:rsidR="001C7988">
            <w:rPr>
              <w:rFonts w:ascii="Verdana" w:hAnsi="Verdana" w:cs="FranklinGothic"/>
              <w:iCs/>
              <w:kern w:val="1"/>
            </w:rPr>
            <w:t>6021</w:t>
          </w:r>
        </w:p>
      </w:tc>
    </w:tr>
    <w:tr w:rsidR="00633F91" w:rsidRPr="00046B2C" w14:paraId="3A02F492" w14:textId="77777777" w:rsidTr="00633F91">
      <w:tc>
        <w:tcPr>
          <w:tcW w:w="4454" w:type="dxa"/>
        </w:tcPr>
        <w:p w14:paraId="016243BF" w14:textId="5DFAF569" w:rsidR="00633F91" w:rsidRPr="00633F91" w:rsidRDefault="00633F91" w:rsidP="00633F91">
          <w:pPr>
            <w:pStyle w:val="ADRESSENBLOCKFUSSZEILE"/>
            <w:jc w:val="left"/>
            <w:rPr>
              <w:rStyle w:val="Seitenzahl"/>
              <w:rFonts w:ascii="Verdana" w:hAnsi="Verdana" w:cs="Courier New"/>
              <w:lang w:val="de-AT"/>
            </w:rPr>
          </w:pPr>
        </w:p>
      </w:tc>
      <w:tc>
        <w:tcPr>
          <w:tcW w:w="5001" w:type="dxa"/>
        </w:tcPr>
        <w:p w14:paraId="31CDAA17" w14:textId="525AA43B" w:rsidR="00633F91" w:rsidRPr="00685C5A" w:rsidRDefault="00633F91" w:rsidP="001C7988">
          <w:pPr>
            <w:pStyle w:val="ADRESSENBLOCKFUSSZEILE"/>
            <w:tabs>
              <w:tab w:val="left" w:pos="760"/>
            </w:tabs>
            <w:rPr>
              <w:rFonts w:ascii="Verdana" w:hAnsi="Verdana" w:cs="FranklinGothic"/>
              <w:bCs/>
              <w:kern w:val="1"/>
              <w:lang w:val="it-IT"/>
            </w:rPr>
          </w:pPr>
          <w:r w:rsidRPr="00685C5A">
            <w:rPr>
              <w:rFonts w:ascii="Verdana" w:hAnsi="Verdana" w:cs="FranklinGothic"/>
              <w:kern w:val="1"/>
              <w:lang w:val="it-IT"/>
            </w:rPr>
            <w:t xml:space="preserve">E-Mail: </w:t>
          </w:r>
          <w:r w:rsidR="001C7988" w:rsidRPr="00685C5A">
            <w:rPr>
              <w:rFonts w:ascii="Verdana" w:hAnsi="Verdana" w:cs="FranklinGothic"/>
              <w:iCs/>
              <w:kern w:val="1"/>
              <w:lang w:val="it-IT"/>
            </w:rPr>
            <w:t>i. fischer</w:t>
          </w:r>
          <w:r w:rsidR="00030FD7" w:rsidRPr="00685C5A">
            <w:rPr>
              <w:rFonts w:ascii="Verdana" w:hAnsi="Verdana" w:cs="FranklinGothic"/>
              <w:iCs/>
              <w:kern w:val="1"/>
              <w:lang w:val="it-IT"/>
            </w:rPr>
            <w:t>@uni-graz.at</w:t>
          </w:r>
        </w:p>
      </w:tc>
    </w:tr>
    <w:tr w:rsidR="00157881" w:rsidRPr="00046B2C" w14:paraId="56208E60" w14:textId="77777777" w:rsidTr="00633F91">
      <w:tc>
        <w:tcPr>
          <w:tcW w:w="4454" w:type="dxa"/>
        </w:tcPr>
        <w:p w14:paraId="7DBF603B" w14:textId="70E60B80" w:rsidR="00157881" w:rsidRPr="00633F91" w:rsidRDefault="00157881" w:rsidP="00373B5C">
          <w:pPr>
            <w:pStyle w:val="ADRESSENBLOCKFUSSZEILE"/>
            <w:jc w:val="left"/>
            <w:rPr>
              <w:rFonts w:ascii="Verdana" w:hAnsi="Verdana"/>
            </w:rPr>
          </w:pPr>
          <w:r w:rsidRPr="00633F91">
            <w:rPr>
              <w:rStyle w:val="Seitenzahl"/>
              <w:rFonts w:ascii="Verdana" w:hAnsi="Verdana" w:cs="Courier New"/>
            </w:rPr>
            <w:fldChar w:fldCharType="begin"/>
          </w:r>
          <w:r w:rsidRPr="00633F91">
            <w:rPr>
              <w:rStyle w:val="Seitenzahl"/>
              <w:rFonts w:ascii="Verdana" w:hAnsi="Verdana" w:cs="Courier New"/>
            </w:rPr>
            <w:instrText xml:space="preserve"> </w:instrText>
          </w:r>
          <w:r w:rsidR="005F2F7B" w:rsidRPr="00633F91">
            <w:rPr>
              <w:rStyle w:val="Seitenzahl"/>
              <w:rFonts w:ascii="Verdana" w:hAnsi="Verdana" w:cs="Courier New"/>
            </w:rPr>
            <w:instrText>PAGE</w:instrText>
          </w:r>
          <w:r w:rsidRPr="00633F91">
            <w:rPr>
              <w:rStyle w:val="Seitenzahl"/>
              <w:rFonts w:ascii="Verdana" w:hAnsi="Verdana" w:cs="Courier New"/>
            </w:rPr>
            <w:instrText xml:space="preserve"> </w:instrText>
          </w:r>
          <w:r w:rsidRPr="00633F91">
            <w:rPr>
              <w:rStyle w:val="Seitenzahl"/>
              <w:rFonts w:ascii="Verdana" w:hAnsi="Verdana" w:cs="Courier New"/>
            </w:rPr>
            <w:fldChar w:fldCharType="separate"/>
          </w:r>
          <w:r w:rsidR="00046B2C">
            <w:rPr>
              <w:rStyle w:val="Seitenzahl"/>
              <w:rFonts w:ascii="Verdana" w:hAnsi="Verdana" w:cs="Courier New"/>
              <w:noProof/>
            </w:rPr>
            <w:t>1</w:t>
          </w:r>
          <w:r w:rsidRPr="00633F91">
            <w:rPr>
              <w:rStyle w:val="Seitenzahl"/>
              <w:rFonts w:ascii="Verdana" w:hAnsi="Verdana" w:cs="Courier New"/>
            </w:rPr>
            <w:fldChar w:fldCharType="end"/>
          </w:r>
          <w:r w:rsidRPr="00633F91">
            <w:rPr>
              <w:rStyle w:val="Seitenzahl"/>
              <w:rFonts w:ascii="Verdana" w:hAnsi="Verdana" w:cs="Courier New"/>
            </w:rPr>
            <w:t xml:space="preserve"> </w:t>
          </w:r>
          <w:r w:rsidR="00373B5C">
            <w:rPr>
              <w:rStyle w:val="Seitenzahl"/>
              <w:rFonts w:ascii="Verdana" w:hAnsi="Verdana" w:cs="Courier New"/>
            </w:rPr>
            <w:t>von</w:t>
          </w:r>
          <w:r w:rsidRPr="00633F91">
            <w:rPr>
              <w:rStyle w:val="Seitenzahl"/>
              <w:rFonts w:ascii="Verdana" w:hAnsi="Verdana" w:cs="Courier New"/>
            </w:rPr>
            <w:t xml:space="preserve"> </w:t>
          </w:r>
          <w:r w:rsidRPr="00633F91">
            <w:rPr>
              <w:rStyle w:val="Seitenzahl"/>
              <w:rFonts w:ascii="Verdana" w:hAnsi="Verdana" w:cs="Courier New"/>
            </w:rPr>
            <w:fldChar w:fldCharType="begin"/>
          </w:r>
          <w:r w:rsidRPr="00633F91">
            <w:rPr>
              <w:rStyle w:val="Seitenzahl"/>
              <w:rFonts w:ascii="Verdana" w:hAnsi="Verdana" w:cs="Courier New"/>
            </w:rPr>
            <w:instrText xml:space="preserve"> </w:instrText>
          </w:r>
          <w:r w:rsidR="005F2F7B" w:rsidRPr="00633F91">
            <w:rPr>
              <w:rStyle w:val="Seitenzahl"/>
              <w:rFonts w:ascii="Verdana" w:hAnsi="Verdana" w:cs="Courier New"/>
            </w:rPr>
            <w:instrText>NUMPAGES</w:instrText>
          </w:r>
          <w:r w:rsidRPr="00633F91">
            <w:rPr>
              <w:rStyle w:val="Seitenzahl"/>
              <w:rFonts w:ascii="Verdana" w:hAnsi="Verdana" w:cs="Courier New"/>
            </w:rPr>
            <w:instrText xml:space="preserve"> </w:instrText>
          </w:r>
          <w:r w:rsidRPr="00633F91">
            <w:rPr>
              <w:rStyle w:val="Seitenzahl"/>
              <w:rFonts w:ascii="Verdana" w:hAnsi="Verdana" w:cs="Courier New"/>
            </w:rPr>
            <w:fldChar w:fldCharType="separate"/>
          </w:r>
          <w:r w:rsidR="00046B2C">
            <w:rPr>
              <w:rStyle w:val="Seitenzahl"/>
              <w:rFonts w:ascii="Verdana" w:hAnsi="Verdana" w:cs="Courier New"/>
              <w:noProof/>
            </w:rPr>
            <w:t>2</w:t>
          </w:r>
          <w:r w:rsidRPr="00633F91">
            <w:rPr>
              <w:rStyle w:val="Seitenzahl"/>
              <w:rFonts w:ascii="Verdana" w:hAnsi="Verdana" w:cs="Courier New"/>
            </w:rPr>
            <w:fldChar w:fldCharType="end"/>
          </w:r>
        </w:p>
      </w:tc>
      <w:tc>
        <w:tcPr>
          <w:tcW w:w="5001" w:type="dxa"/>
        </w:tcPr>
        <w:p w14:paraId="31DBBE4E" w14:textId="428371AD" w:rsidR="00633F91" w:rsidRPr="001C7988" w:rsidRDefault="001C7988" w:rsidP="00633F91">
          <w:pPr>
            <w:pStyle w:val="ADRESSENBLOCKFUSSZEILE"/>
            <w:tabs>
              <w:tab w:val="left" w:pos="760"/>
            </w:tabs>
            <w:rPr>
              <w:rFonts w:ascii="Verdana" w:hAnsi="Verdana" w:cs="FranklinGothic"/>
              <w:bCs/>
              <w:kern w:val="1"/>
              <w:lang w:val="it-IT"/>
            </w:rPr>
          </w:pPr>
          <w:proofErr w:type="gramStart"/>
          <w:r w:rsidRPr="001C7988">
            <w:rPr>
              <w:rFonts w:ascii="Verdana" w:hAnsi="Verdana" w:cs="FranklinGothic"/>
              <w:bCs/>
              <w:kern w:val="1"/>
              <w:lang w:val="it-IT"/>
            </w:rPr>
            <w:t>altes-testament</w:t>
          </w:r>
          <w:r w:rsidR="00373B5C" w:rsidRPr="001C7988">
            <w:rPr>
              <w:rFonts w:ascii="Verdana" w:hAnsi="Verdana" w:cs="FranklinGothic"/>
              <w:bCs/>
              <w:kern w:val="1"/>
              <w:lang w:val="it-IT"/>
            </w:rPr>
            <w:t>.uni-graz.at</w:t>
          </w:r>
          <w:proofErr w:type="gramEnd"/>
        </w:p>
      </w:tc>
    </w:tr>
  </w:tbl>
  <w:p w14:paraId="3A02E320" w14:textId="77777777" w:rsidR="00217564" w:rsidRPr="001C7988" w:rsidRDefault="00217564" w:rsidP="00BE7001">
    <w:pPr>
      <w:pStyle w:val="Fuzeile"/>
      <w:jc w:val="right"/>
      <w:rPr>
        <w:rFonts w:ascii="Verdana" w:hAnsi="Verdana"/>
        <w:sz w:val="18"/>
        <w:szCs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52162" w14:textId="77777777" w:rsidR="00DA5EE2" w:rsidRDefault="00DA5EE2" w:rsidP="00BE7001">
      <w:r>
        <w:separator/>
      </w:r>
    </w:p>
  </w:footnote>
  <w:footnote w:type="continuationSeparator" w:id="0">
    <w:p w14:paraId="7E0C9E5E" w14:textId="77777777" w:rsidR="00DA5EE2" w:rsidRDefault="00DA5EE2" w:rsidP="00BE7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C2EBA" w14:textId="77777777" w:rsidR="00217564" w:rsidRDefault="005F2F7B">
    <w:pPr>
      <w:pStyle w:val="Kopfzeile"/>
    </w:pPr>
    <w:r>
      <w:rPr>
        <w:noProof/>
        <w:lang w:val="de-AT" w:eastAsia="de-AT" w:bidi="he-IL"/>
      </w:rPr>
      <w:drawing>
        <wp:anchor distT="0" distB="0" distL="114300" distR="114300" simplePos="0" relativeHeight="251657216" behindDoc="1" locked="1" layoutInCell="1" allowOverlap="1" wp14:anchorId="3FF7ED95" wp14:editId="256234EA">
          <wp:simplePos x="0" y="0"/>
          <wp:positionH relativeFrom="page">
            <wp:align>center</wp:align>
          </wp:positionH>
          <wp:positionV relativeFrom="page">
            <wp:align>bottom</wp:align>
          </wp:positionV>
          <wp:extent cx="7547610" cy="4315460"/>
          <wp:effectExtent l="0" t="0" r="0" b="254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EF_INSTITUT_FUER_ARCHÄOLOGIE_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7610" cy="4315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AA6DA" w14:textId="77777777" w:rsidR="00217564" w:rsidRDefault="005F2F7B">
    <w:pPr>
      <w:pStyle w:val="Kopfzeile"/>
    </w:pPr>
    <w:r>
      <w:rPr>
        <w:noProof/>
        <w:lang w:val="de-AT" w:eastAsia="de-AT" w:bidi="he-IL"/>
      </w:rPr>
      <w:drawing>
        <wp:anchor distT="0" distB="0" distL="114300" distR="114300" simplePos="0" relativeHeight="251658240" behindDoc="1" locked="1" layoutInCell="1" allowOverlap="1" wp14:anchorId="4394A8EF" wp14:editId="1870BE74">
          <wp:simplePos x="0" y="0"/>
          <wp:positionH relativeFrom="page">
            <wp:align>center</wp:align>
          </wp:positionH>
          <wp:positionV relativeFrom="page">
            <wp:align>top</wp:align>
          </wp:positionV>
          <wp:extent cx="7560945" cy="3603625"/>
          <wp:effectExtent l="0" t="0" r="8255" b="3175"/>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IEF_Institut für Völkerrecht-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76" cy="36036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64CD8F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EC46E38C"/>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FCE9DB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65E44702"/>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8D58D2B8"/>
    <w:lvl w:ilvl="0">
      <w:start w:val="1"/>
      <w:numFmt w:val="bullet"/>
      <w:lvlText w:val=""/>
      <w:lvlJc w:val="left"/>
      <w:pPr>
        <w:tabs>
          <w:tab w:val="num" w:pos="360"/>
        </w:tabs>
        <w:ind w:left="360" w:hanging="360"/>
      </w:pPr>
      <w:rPr>
        <w:rFonts w:ascii="Symbol" w:hAnsi="Symbol" w:hint="default"/>
      </w:rPr>
    </w:lvl>
  </w:abstractNum>
  <w:abstractNum w:abstractNumId="5">
    <w:nsid w:val="021468DC"/>
    <w:multiLevelType w:val="multilevel"/>
    <w:tmpl w:val="CB2E1BC2"/>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47B5730"/>
    <w:multiLevelType w:val="multilevel"/>
    <w:tmpl w:val="4E56AED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F7867B4"/>
    <w:multiLevelType w:val="multilevel"/>
    <w:tmpl w:val="CB2E1BC2"/>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D601F"/>
    <w:multiLevelType w:val="hybridMultilevel"/>
    <w:tmpl w:val="065AF766"/>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nsid w:val="3F0F5FC5"/>
    <w:multiLevelType w:val="multilevel"/>
    <w:tmpl w:val="CB2E1BC2"/>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F332256"/>
    <w:multiLevelType w:val="multilevel"/>
    <w:tmpl w:val="CB2E1BC2"/>
    <w:lvl w:ilvl="0">
      <w:start w:val="4"/>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52875ED0"/>
    <w:multiLevelType w:val="hybridMultilevel"/>
    <w:tmpl w:val="DFD6AE9A"/>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11"/>
  </w:num>
  <w:num w:numId="8">
    <w:abstractNumId w:val="5"/>
  </w:num>
  <w:num w:numId="9">
    <w:abstractNumId w:val="7"/>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64" w:dllVersion="131078" w:nlCheck="1" w:checkStyle="0"/>
  <w:activeWritingStyle w:appName="MSWord" w:lang="de-DE" w:vendorID="64" w:dllVersion="131078" w:nlCheck="1" w:checkStyle="1"/>
  <w:activeWritingStyle w:appName="MSWord" w:lang="de-AT" w:vendorID="64" w:dllVersion="131078" w:nlCheck="1" w:checkStyle="1"/>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A0"/>
    <w:rsid w:val="00010DB5"/>
    <w:rsid w:val="00030FD7"/>
    <w:rsid w:val="00046B2C"/>
    <w:rsid w:val="00057BF8"/>
    <w:rsid w:val="000636A3"/>
    <w:rsid w:val="00066205"/>
    <w:rsid w:val="0012585A"/>
    <w:rsid w:val="00157881"/>
    <w:rsid w:val="001C7988"/>
    <w:rsid w:val="001D4ECB"/>
    <w:rsid w:val="001D511A"/>
    <w:rsid w:val="001E1C2D"/>
    <w:rsid w:val="002138D8"/>
    <w:rsid w:val="00217564"/>
    <w:rsid w:val="00226C05"/>
    <w:rsid w:val="00231380"/>
    <w:rsid w:val="002875B1"/>
    <w:rsid w:val="002A0FE1"/>
    <w:rsid w:val="002A3A65"/>
    <w:rsid w:val="002C0435"/>
    <w:rsid w:val="002C2084"/>
    <w:rsid w:val="00373B5C"/>
    <w:rsid w:val="00383758"/>
    <w:rsid w:val="00387A9A"/>
    <w:rsid w:val="00396980"/>
    <w:rsid w:val="003C40C2"/>
    <w:rsid w:val="003E0BA2"/>
    <w:rsid w:val="00401E0D"/>
    <w:rsid w:val="004021C4"/>
    <w:rsid w:val="00460A8C"/>
    <w:rsid w:val="00462A1F"/>
    <w:rsid w:val="004C2EB6"/>
    <w:rsid w:val="004C3C12"/>
    <w:rsid w:val="00534C9C"/>
    <w:rsid w:val="005F2F7B"/>
    <w:rsid w:val="00605D8A"/>
    <w:rsid w:val="00633F91"/>
    <w:rsid w:val="00685C5A"/>
    <w:rsid w:val="00690506"/>
    <w:rsid w:val="006C703F"/>
    <w:rsid w:val="007141FC"/>
    <w:rsid w:val="0072160F"/>
    <w:rsid w:val="00722DED"/>
    <w:rsid w:val="00733C39"/>
    <w:rsid w:val="00745DF5"/>
    <w:rsid w:val="00770069"/>
    <w:rsid w:val="007A4AB6"/>
    <w:rsid w:val="007B0CCD"/>
    <w:rsid w:val="008450C2"/>
    <w:rsid w:val="008463DE"/>
    <w:rsid w:val="0086684B"/>
    <w:rsid w:val="008A4A00"/>
    <w:rsid w:val="008A58EC"/>
    <w:rsid w:val="008B1CCC"/>
    <w:rsid w:val="008E2164"/>
    <w:rsid w:val="00951443"/>
    <w:rsid w:val="009C5910"/>
    <w:rsid w:val="00A6123D"/>
    <w:rsid w:val="00A61C22"/>
    <w:rsid w:val="00A92A4B"/>
    <w:rsid w:val="00AA35A6"/>
    <w:rsid w:val="00AB1FE5"/>
    <w:rsid w:val="00B433C4"/>
    <w:rsid w:val="00BC1ED2"/>
    <w:rsid w:val="00BD1D7E"/>
    <w:rsid w:val="00BE7001"/>
    <w:rsid w:val="00C95175"/>
    <w:rsid w:val="00CB0C61"/>
    <w:rsid w:val="00D3236A"/>
    <w:rsid w:val="00D34D16"/>
    <w:rsid w:val="00D67432"/>
    <w:rsid w:val="00D82774"/>
    <w:rsid w:val="00D87CA0"/>
    <w:rsid w:val="00D90100"/>
    <w:rsid w:val="00DA5EE2"/>
    <w:rsid w:val="00DD008C"/>
    <w:rsid w:val="00E377EA"/>
    <w:rsid w:val="00E471BC"/>
    <w:rsid w:val="00F662B7"/>
    <w:rsid w:val="00F76CBE"/>
    <w:rsid w:val="00F85FE7"/>
    <w:rsid w:val="00F90188"/>
    <w:rsid w:val="00FC60E7"/>
    <w:rsid w:val="00FE5776"/>
    <w:rsid w:val="00FF168B"/>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B347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5E16"/>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CC5E16"/>
    <w:rPr>
      <w:rFonts w:ascii="Lucida Grande" w:hAnsi="Lucida Grande"/>
      <w:sz w:val="18"/>
      <w:szCs w:val="18"/>
    </w:rPr>
  </w:style>
  <w:style w:type="character" w:customStyle="1" w:styleId="SprechblasentextZchn">
    <w:name w:val="Sprechblasentext Zchn"/>
    <w:link w:val="Sprechblasentext"/>
    <w:uiPriority w:val="99"/>
    <w:semiHidden/>
    <w:locked/>
    <w:rsid w:val="00E52484"/>
    <w:rPr>
      <w:rFonts w:ascii="Times New Roman" w:hAnsi="Times New Roman" w:cs="Times New Roman"/>
      <w:sz w:val="2"/>
      <w:lang w:val="de-DE"/>
    </w:rPr>
  </w:style>
  <w:style w:type="character" w:customStyle="1" w:styleId="Absatz-Standardschriftart1">
    <w:name w:val="Absatz-Standardschriftart1"/>
    <w:uiPriority w:val="99"/>
    <w:semiHidden/>
    <w:rsid w:val="00CC5E16"/>
  </w:style>
  <w:style w:type="paragraph" w:customStyle="1" w:styleId="Textkrper1">
    <w:name w:val="Textkörper1"/>
    <w:basedOn w:val="Standard"/>
    <w:uiPriority w:val="99"/>
    <w:rsid w:val="00D87C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uto"/>
      <w:jc w:val="both"/>
    </w:pPr>
    <w:rPr>
      <w:rFonts w:ascii="FranklinGothic" w:hAnsi="FranklinGothic" w:cs="FranklinGothic"/>
      <w:sz w:val="20"/>
      <w:szCs w:val="20"/>
    </w:rPr>
  </w:style>
  <w:style w:type="paragraph" w:styleId="Kopfzeile">
    <w:name w:val="header"/>
    <w:basedOn w:val="Standard"/>
    <w:link w:val="KopfzeileZchn"/>
    <w:uiPriority w:val="99"/>
    <w:semiHidden/>
    <w:rsid w:val="00D87CA0"/>
    <w:pPr>
      <w:tabs>
        <w:tab w:val="center" w:pos="4703"/>
        <w:tab w:val="right" w:pos="9406"/>
      </w:tabs>
    </w:pPr>
  </w:style>
  <w:style w:type="character" w:customStyle="1" w:styleId="KopfzeileZchn">
    <w:name w:val="Kopfzeile Zchn"/>
    <w:link w:val="Kopfzeile"/>
    <w:uiPriority w:val="99"/>
    <w:semiHidden/>
    <w:locked/>
    <w:rsid w:val="00D87CA0"/>
    <w:rPr>
      <w:rFonts w:cs="Times New Roman"/>
      <w:sz w:val="24"/>
      <w:szCs w:val="24"/>
    </w:rPr>
  </w:style>
  <w:style w:type="paragraph" w:styleId="Fuzeile">
    <w:name w:val="footer"/>
    <w:basedOn w:val="Standard"/>
    <w:link w:val="FuzeileZchn"/>
    <w:uiPriority w:val="99"/>
    <w:semiHidden/>
    <w:rsid w:val="00D87CA0"/>
    <w:pPr>
      <w:tabs>
        <w:tab w:val="center" w:pos="4703"/>
        <w:tab w:val="right" w:pos="9406"/>
      </w:tabs>
    </w:pPr>
  </w:style>
  <w:style w:type="character" w:customStyle="1" w:styleId="FuzeileZchn">
    <w:name w:val="Fußzeile Zchn"/>
    <w:link w:val="Fuzeile"/>
    <w:uiPriority w:val="99"/>
    <w:semiHidden/>
    <w:locked/>
    <w:rsid w:val="00D87CA0"/>
    <w:rPr>
      <w:rFonts w:cs="Times New Roman"/>
      <w:sz w:val="24"/>
      <w:szCs w:val="24"/>
    </w:rPr>
  </w:style>
  <w:style w:type="table" w:styleId="Tabellenraster">
    <w:name w:val="Table Grid"/>
    <w:basedOn w:val="NormaleTabelle"/>
    <w:uiPriority w:val="99"/>
    <w:rsid w:val="00CC5E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einAbsatzformat">
    <w:name w:val="[Kein Absatzformat]"/>
    <w:uiPriority w:val="99"/>
    <w:rsid w:val="00CC5E16"/>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ADRESSENBLOCKFUSSZEILE">
    <w:name w:val="ADRESSENBLOCK FUSSZEILE"/>
    <w:basedOn w:val="KeinAbsatzformat"/>
    <w:uiPriority w:val="99"/>
    <w:rsid w:val="00CC5E16"/>
    <w:pPr>
      <w:tabs>
        <w:tab w:val="left" w:pos="2098"/>
        <w:tab w:val="right" w:pos="5255"/>
        <w:tab w:val="left" w:pos="6516"/>
      </w:tabs>
      <w:jc w:val="right"/>
    </w:pPr>
    <w:rPr>
      <w:rFonts w:ascii="FranklinGothicBook" w:hAnsi="FranklinGothicBook" w:cs="FranklinGothicBook"/>
      <w:spacing w:val="-1"/>
      <w:sz w:val="18"/>
      <w:szCs w:val="18"/>
    </w:rPr>
  </w:style>
  <w:style w:type="character" w:styleId="Seitenzahl">
    <w:name w:val="page number"/>
    <w:uiPriority w:val="99"/>
    <w:rsid w:val="00CC5E16"/>
    <w:rPr>
      <w:rFonts w:cs="Times New Roman"/>
    </w:rPr>
  </w:style>
  <w:style w:type="paragraph" w:styleId="NurText">
    <w:name w:val="Plain Text"/>
    <w:basedOn w:val="Standard"/>
    <w:link w:val="NurTextZchn"/>
    <w:uiPriority w:val="99"/>
    <w:rsid w:val="00F10B29"/>
    <w:rPr>
      <w:rFonts w:ascii="Consolas" w:hAnsi="Consolas"/>
      <w:sz w:val="21"/>
      <w:szCs w:val="21"/>
      <w:lang w:val="de-AT"/>
    </w:rPr>
  </w:style>
  <w:style w:type="character" w:customStyle="1" w:styleId="NurTextZchn">
    <w:name w:val="Nur Text Zchn"/>
    <w:link w:val="NurText"/>
    <w:uiPriority w:val="99"/>
    <w:locked/>
    <w:rsid w:val="00F10B29"/>
    <w:rPr>
      <w:rFonts w:ascii="Consolas" w:hAnsi="Consolas" w:cs="Times New Roman"/>
      <w:sz w:val="21"/>
      <w:szCs w:val="21"/>
      <w:lang w:eastAsia="en-US"/>
    </w:rPr>
  </w:style>
  <w:style w:type="paragraph" w:styleId="Listenabsatz">
    <w:name w:val="List Paragraph"/>
    <w:basedOn w:val="Standard"/>
    <w:uiPriority w:val="99"/>
    <w:qFormat/>
    <w:rsid w:val="00F10B29"/>
    <w:pPr>
      <w:spacing w:after="200" w:line="276" w:lineRule="auto"/>
      <w:ind w:left="720"/>
      <w:contextualSpacing/>
    </w:pPr>
    <w:rPr>
      <w:rFonts w:ascii="Calibri" w:hAnsi="Calibri"/>
      <w:sz w:val="22"/>
      <w:szCs w:val="22"/>
      <w:lang w:val="de-AT"/>
    </w:rPr>
  </w:style>
  <w:style w:type="paragraph" w:styleId="Funotentext">
    <w:name w:val="footnote text"/>
    <w:basedOn w:val="Standard"/>
    <w:link w:val="FunotentextZchn"/>
    <w:uiPriority w:val="99"/>
    <w:rsid w:val="00F10B29"/>
    <w:rPr>
      <w:rFonts w:ascii="Calibri" w:hAnsi="Calibri"/>
      <w:sz w:val="20"/>
      <w:szCs w:val="20"/>
      <w:lang w:val="de-AT"/>
    </w:rPr>
  </w:style>
  <w:style w:type="character" w:customStyle="1" w:styleId="FunotentextZchn">
    <w:name w:val="Fußnotentext Zchn"/>
    <w:link w:val="Funotentext"/>
    <w:uiPriority w:val="99"/>
    <w:locked/>
    <w:rsid w:val="00F10B29"/>
    <w:rPr>
      <w:rFonts w:ascii="Calibri" w:hAnsi="Calibri" w:cs="Times New Roman"/>
      <w:lang w:eastAsia="en-US"/>
    </w:rPr>
  </w:style>
  <w:style w:type="character" w:styleId="Funotenzeichen">
    <w:name w:val="footnote reference"/>
    <w:uiPriority w:val="99"/>
    <w:rsid w:val="00F10B29"/>
    <w:rPr>
      <w:rFonts w:cs="Times New Roman"/>
      <w:vertAlign w:val="superscript"/>
    </w:rPr>
  </w:style>
  <w:style w:type="paragraph" w:customStyle="1" w:styleId="yiv1270068412msonormal">
    <w:name w:val="yiv1270068412msonormal"/>
    <w:basedOn w:val="Standard"/>
    <w:uiPriority w:val="99"/>
    <w:rsid w:val="00F10B29"/>
    <w:rPr>
      <w:lang w:val="de-AT" w:eastAsia="de-AT"/>
    </w:rPr>
  </w:style>
  <w:style w:type="character" w:styleId="Hyperlink">
    <w:name w:val="Hyperlink"/>
    <w:uiPriority w:val="99"/>
    <w:rsid w:val="0070742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5E16"/>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CC5E16"/>
    <w:rPr>
      <w:rFonts w:ascii="Lucida Grande" w:hAnsi="Lucida Grande"/>
      <w:sz w:val="18"/>
      <w:szCs w:val="18"/>
    </w:rPr>
  </w:style>
  <w:style w:type="character" w:customStyle="1" w:styleId="SprechblasentextZchn">
    <w:name w:val="Sprechblasentext Zchn"/>
    <w:link w:val="Sprechblasentext"/>
    <w:uiPriority w:val="99"/>
    <w:semiHidden/>
    <w:locked/>
    <w:rsid w:val="00E52484"/>
    <w:rPr>
      <w:rFonts w:ascii="Times New Roman" w:hAnsi="Times New Roman" w:cs="Times New Roman"/>
      <w:sz w:val="2"/>
      <w:lang w:val="de-DE"/>
    </w:rPr>
  </w:style>
  <w:style w:type="character" w:customStyle="1" w:styleId="Absatz-Standardschriftart1">
    <w:name w:val="Absatz-Standardschriftart1"/>
    <w:uiPriority w:val="99"/>
    <w:semiHidden/>
    <w:rsid w:val="00CC5E16"/>
  </w:style>
  <w:style w:type="paragraph" w:customStyle="1" w:styleId="Textkrper1">
    <w:name w:val="Textkörper1"/>
    <w:basedOn w:val="Standard"/>
    <w:uiPriority w:val="99"/>
    <w:rsid w:val="00D87C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line="312" w:lineRule="auto"/>
      <w:jc w:val="both"/>
    </w:pPr>
    <w:rPr>
      <w:rFonts w:ascii="FranklinGothic" w:hAnsi="FranklinGothic" w:cs="FranklinGothic"/>
      <w:sz w:val="20"/>
      <w:szCs w:val="20"/>
    </w:rPr>
  </w:style>
  <w:style w:type="paragraph" w:styleId="Kopfzeile">
    <w:name w:val="header"/>
    <w:basedOn w:val="Standard"/>
    <w:link w:val="KopfzeileZchn"/>
    <w:uiPriority w:val="99"/>
    <w:semiHidden/>
    <w:rsid w:val="00D87CA0"/>
    <w:pPr>
      <w:tabs>
        <w:tab w:val="center" w:pos="4703"/>
        <w:tab w:val="right" w:pos="9406"/>
      </w:tabs>
    </w:pPr>
  </w:style>
  <w:style w:type="character" w:customStyle="1" w:styleId="KopfzeileZchn">
    <w:name w:val="Kopfzeile Zchn"/>
    <w:link w:val="Kopfzeile"/>
    <w:uiPriority w:val="99"/>
    <w:semiHidden/>
    <w:locked/>
    <w:rsid w:val="00D87CA0"/>
    <w:rPr>
      <w:rFonts w:cs="Times New Roman"/>
      <w:sz w:val="24"/>
      <w:szCs w:val="24"/>
    </w:rPr>
  </w:style>
  <w:style w:type="paragraph" w:styleId="Fuzeile">
    <w:name w:val="footer"/>
    <w:basedOn w:val="Standard"/>
    <w:link w:val="FuzeileZchn"/>
    <w:uiPriority w:val="99"/>
    <w:semiHidden/>
    <w:rsid w:val="00D87CA0"/>
    <w:pPr>
      <w:tabs>
        <w:tab w:val="center" w:pos="4703"/>
        <w:tab w:val="right" w:pos="9406"/>
      </w:tabs>
    </w:pPr>
  </w:style>
  <w:style w:type="character" w:customStyle="1" w:styleId="FuzeileZchn">
    <w:name w:val="Fußzeile Zchn"/>
    <w:link w:val="Fuzeile"/>
    <w:uiPriority w:val="99"/>
    <w:semiHidden/>
    <w:locked/>
    <w:rsid w:val="00D87CA0"/>
    <w:rPr>
      <w:rFonts w:cs="Times New Roman"/>
      <w:sz w:val="24"/>
      <w:szCs w:val="24"/>
    </w:rPr>
  </w:style>
  <w:style w:type="table" w:styleId="Tabellenraster">
    <w:name w:val="Table Grid"/>
    <w:basedOn w:val="NormaleTabelle"/>
    <w:uiPriority w:val="99"/>
    <w:rsid w:val="00CC5E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einAbsatzformat">
    <w:name w:val="[Kein Absatzformat]"/>
    <w:uiPriority w:val="99"/>
    <w:rsid w:val="00CC5E16"/>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ADRESSENBLOCKFUSSZEILE">
    <w:name w:val="ADRESSENBLOCK FUSSZEILE"/>
    <w:basedOn w:val="KeinAbsatzformat"/>
    <w:uiPriority w:val="99"/>
    <w:rsid w:val="00CC5E16"/>
    <w:pPr>
      <w:tabs>
        <w:tab w:val="left" w:pos="2098"/>
        <w:tab w:val="right" w:pos="5255"/>
        <w:tab w:val="left" w:pos="6516"/>
      </w:tabs>
      <w:jc w:val="right"/>
    </w:pPr>
    <w:rPr>
      <w:rFonts w:ascii="FranklinGothicBook" w:hAnsi="FranklinGothicBook" w:cs="FranklinGothicBook"/>
      <w:spacing w:val="-1"/>
      <w:sz w:val="18"/>
      <w:szCs w:val="18"/>
    </w:rPr>
  </w:style>
  <w:style w:type="character" w:styleId="Seitenzahl">
    <w:name w:val="page number"/>
    <w:uiPriority w:val="99"/>
    <w:rsid w:val="00CC5E16"/>
    <w:rPr>
      <w:rFonts w:cs="Times New Roman"/>
    </w:rPr>
  </w:style>
  <w:style w:type="paragraph" w:styleId="NurText">
    <w:name w:val="Plain Text"/>
    <w:basedOn w:val="Standard"/>
    <w:link w:val="NurTextZchn"/>
    <w:uiPriority w:val="99"/>
    <w:rsid w:val="00F10B29"/>
    <w:rPr>
      <w:rFonts w:ascii="Consolas" w:hAnsi="Consolas"/>
      <w:sz w:val="21"/>
      <w:szCs w:val="21"/>
      <w:lang w:val="de-AT"/>
    </w:rPr>
  </w:style>
  <w:style w:type="character" w:customStyle="1" w:styleId="NurTextZchn">
    <w:name w:val="Nur Text Zchn"/>
    <w:link w:val="NurText"/>
    <w:uiPriority w:val="99"/>
    <w:locked/>
    <w:rsid w:val="00F10B29"/>
    <w:rPr>
      <w:rFonts w:ascii="Consolas" w:hAnsi="Consolas" w:cs="Times New Roman"/>
      <w:sz w:val="21"/>
      <w:szCs w:val="21"/>
      <w:lang w:eastAsia="en-US"/>
    </w:rPr>
  </w:style>
  <w:style w:type="paragraph" w:styleId="Listenabsatz">
    <w:name w:val="List Paragraph"/>
    <w:basedOn w:val="Standard"/>
    <w:uiPriority w:val="99"/>
    <w:qFormat/>
    <w:rsid w:val="00F10B29"/>
    <w:pPr>
      <w:spacing w:after="200" w:line="276" w:lineRule="auto"/>
      <w:ind w:left="720"/>
      <w:contextualSpacing/>
    </w:pPr>
    <w:rPr>
      <w:rFonts w:ascii="Calibri" w:hAnsi="Calibri"/>
      <w:sz w:val="22"/>
      <w:szCs w:val="22"/>
      <w:lang w:val="de-AT"/>
    </w:rPr>
  </w:style>
  <w:style w:type="paragraph" w:styleId="Funotentext">
    <w:name w:val="footnote text"/>
    <w:basedOn w:val="Standard"/>
    <w:link w:val="FunotentextZchn"/>
    <w:uiPriority w:val="99"/>
    <w:rsid w:val="00F10B29"/>
    <w:rPr>
      <w:rFonts w:ascii="Calibri" w:hAnsi="Calibri"/>
      <w:sz w:val="20"/>
      <w:szCs w:val="20"/>
      <w:lang w:val="de-AT"/>
    </w:rPr>
  </w:style>
  <w:style w:type="character" w:customStyle="1" w:styleId="FunotentextZchn">
    <w:name w:val="Fußnotentext Zchn"/>
    <w:link w:val="Funotentext"/>
    <w:uiPriority w:val="99"/>
    <w:locked/>
    <w:rsid w:val="00F10B29"/>
    <w:rPr>
      <w:rFonts w:ascii="Calibri" w:hAnsi="Calibri" w:cs="Times New Roman"/>
      <w:lang w:eastAsia="en-US"/>
    </w:rPr>
  </w:style>
  <w:style w:type="character" w:styleId="Funotenzeichen">
    <w:name w:val="footnote reference"/>
    <w:uiPriority w:val="99"/>
    <w:rsid w:val="00F10B29"/>
    <w:rPr>
      <w:rFonts w:cs="Times New Roman"/>
      <w:vertAlign w:val="superscript"/>
    </w:rPr>
  </w:style>
  <w:style w:type="paragraph" w:customStyle="1" w:styleId="yiv1270068412msonormal">
    <w:name w:val="yiv1270068412msonormal"/>
    <w:basedOn w:val="Standard"/>
    <w:uiPriority w:val="99"/>
    <w:rsid w:val="00F10B29"/>
    <w:rPr>
      <w:lang w:val="de-AT" w:eastAsia="de-AT"/>
    </w:rPr>
  </w:style>
  <w:style w:type="character" w:styleId="Hyperlink">
    <w:name w:val="Hyperlink"/>
    <w:uiPriority w:val="99"/>
    <w:rsid w:val="007074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E6E2C-A219-4DA4-901B-E805CD1DC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Mr</vt:lpstr>
    </vt:vector>
  </TitlesOfParts>
  <Company>Grafik&amp;Layout / Universität Graz</Company>
  <LinksUpToDate>false</LinksUpToDate>
  <CharactersWithSpaces>2097</CharactersWithSpaces>
  <SharedDoc>false</SharedDoc>
  <HLinks>
    <vt:vector size="18" baseType="variant">
      <vt:variant>
        <vt:i4>2359408</vt:i4>
      </vt:variant>
      <vt:variant>
        <vt:i4>6</vt:i4>
      </vt:variant>
      <vt:variant>
        <vt:i4>0</vt:i4>
      </vt:variant>
      <vt:variant>
        <vt:i4>5</vt:i4>
      </vt:variant>
      <vt:variant>
        <vt:lpwstr>mailto:matthias.kettemann@uni-graz.at</vt:lpwstr>
      </vt:variant>
      <vt:variant>
        <vt:lpwstr/>
      </vt:variant>
      <vt:variant>
        <vt:i4>54526054</vt:i4>
      </vt:variant>
      <vt:variant>
        <vt:i4>-1</vt:i4>
      </vt:variant>
      <vt:variant>
        <vt:i4>2052</vt:i4>
      </vt:variant>
      <vt:variant>
        <vt:i4>1</vt:i4>
      </vt:variant>
      <vt:variant>
        <vt:lpwstr>BRIEF_INSTITUT_FUER_ARCHÄOLOGIE_2</vt:lpwstr>
      </vt:variant>
      <vt:variant>
        <vt:lpwstr/>
      </vt:variant>
      <vt:variant>
        <vt:i4>53347083</vt:i4>
      </vt:variant>
      <vt:variant>
        <vt:i4>-1</vt:i4>
      </vt:variant>
      <vt:variant>
        <vt:i4>2058</vt:i4>
      </vt:variant>
      <vt:variant>
        <vt:i4>1</vt:i4>
      </vt:variant>
      <vt:variant>
        <vt:lpwstr>BRIEF_Institut für Völkerrecht-1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Roman Klug</dc:creator>
  <cp:lastModifiedBy>Karl-Franzens-Universität Graz</cp:lastModifiedBy>
  <cp:revision>2</cp:revision>
  <cp:lastPrinted>2011-01-13T08:52:00Z</cp:lastPrinted>
  <dcterms:created xsi:type="dcterms:W3CDTF">2015-10-21T20:45:00Z</dcterms:created>
  <dcterms:modified xsi:type="dcterms:W3CDTF">2015-10-21T20:45:00Z</dcterms:modified>
</cp:coreProperties>
</file>